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Principles of Scientific Writing</w:t>
      </w:r>
    </w:p>
    <w:p>
      <w:pPr>
        <w:pStyle w:val="Date"/>
      </w:pPr>
      <w:r>
        <w:t xml:space="preserve">Last modified: 2026-11-05 16:37:15 (PST)</w:t>
      </w:r>
    </w:p>
    <w:bookmarkStart w:id="11" w:name="preface"/>
    <w:p>
      <w:pPr>
        <w:pStyle w:val="Heading1"/>
      </w:pPr>
      <w:r>
        <w:t xml:space="preserve">Preface</w:t>
      </w:r>
    </w:p>
    <w:p>
      <w:pPr>
        <w:pStyle w:val="FirstParagraph"/>
      </w:pPr>
      <w:r>
        <w:t xml:space="preserve">This website presents my perspective on writing in science, technology,</w:t>
      </w:r>
      <w:r>
        <w:t xml:space="preserve"> </w:t>
      </w:r>
      <w:r>
        <w:t xml:space="preserve">engineering, and mathematics (STEM),</w:t>
      </w:r>
      <w:r>
        <w:t xml:space="preserve"> </w:t>
      </w:r>
      <w:r>
        <w:t xml:space="preserve">with a focus on writing about statistical data analysis.</w:t>
      </w:r>
      <w:r>
        <w:t xml:space="preserve"> </w:t>
      </w:r>
      <w:r>
        <w:t xml:space="preserve">Most of its rules also apply to informative prose in general.</w:t>
      </w:r>
      <w:r>
        <w:t xml:space="preserve"> </w:t>
      </w:r>
      <w:r>
        <w:t xml:space="preserve">I intend to give it to academic mentees as a style guide reference,</w:t>
      </w:r>
      <w:r>
        <w:t xml:space="preserve"> </w:t>
      </w:r>
      <w:r>
        <w:t xml:space="preserve">and also use it as a notebook for myself.</w:t>
      </w:r>
    </w:p>
    <w:p>
      <w:pPr>
        <w:pStyle w:val="BodyText"/>
      </w:pPr>
      <w:r>
        <w:t xml:space="preserve">The</w:t>
      </w:r>
      <w:r>
        <w:t xml:space="preserve"> </w:t>
      </w:r>
      <w:hyperlink r:id="rId9">
        <w:r>
          <w:rPr>
            <w:rStyle w:val="Hyperlink"/>
          </w:rPr>
          <w:t xml:space="preserve">Introduction</w:t>
        </w:r>
      </w:hyperlink>
      <w:r>
        <w:t xml:space="preserve"> </w:t>
      </w:r>
      <w:r>
        <w:t xml:space="preserve">describes the book’s scope and readers,</w:t>
      </w:r>
      <w:r>
        <w:t xml:space="preserve"> </w:t>
      </w:r>
      <w:r>
        <w:t xml:space="preserve">and how to use its chapters.</w:t>
      </w:r>
      <w:r>
        <w:t xml:space="preserve"> </w:t>
      </w:r>
      <w:r>
        <w:t xml:space="preserve">The</w:t>
      </w:r>
      <w:r>
        <w:t xml:space="preserve"> </w:t>
      </w:r>
      <w:hyperlink r:id="rId10">
        <w:r>
          <w:rPr>
            <w:rStyle w:val="Hyperlink"/>
          </w:rPr>
          <w:t xml:space="preserve">Summary</w:t>
        </w:r>
      </w:hyperlink>
      <w:r>
        <w:t xml:space="preserve"> </w:t>
      </w:r>
      <w:r>
        <w:t xml:space="preserve">lists the book’s main rules</w:t>
      </w:r>
      <w:r>
        <w:t xml:space="preserve"> </w:t>
      </w:r>
      <w:r>
        <w:t xml:space="preserve">as a checklist for revising a draft.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chapters/intro.qmd" TargetMode="External" /><Relationship Type="http://schemas.openxmlformats.org/officeDocument/2006/relationships/hyperlink" Id="rId10" Target="chapters/summary.q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chapters/intro.qmd" TargetMode="External" /><Relationship Type="http://schemas.openxmlformats.org/officeDocument/2006/relationships/hyperlink" Id="rId10" Target="chapters/summary.q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Principles of Scientific Writing</dc:title>
  <dc:creator/>
  <cp:keywords/>
  <dcterms:created xsi:type="dcterms:W3CDTF">2026-11-06T00:43:52Z</dcterms:created>
  <dcterms:modified xsi:type="dcterms:W3CDTF">2026-11-06T00:43:52Z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2026-11-05 16:37:15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