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8.png" ContentType="image/png"/>
  <Override PartName="/word/media/rId65.png" ContentType="image/png"/>
  <Override PartName="/word/media/rId117.png" ContentType="image/png"/>
  <Override PartName="/word/media/rId114.png" ContentType="image/png"/>
  <Override PartName="/word/media/rId87.png" ContentType="image/png"/>
  <Override PartName="/word/media/rId84.png" ContentType="image/png"/>
  <Override PartName="/word/media/rId51.png" ContentType="image/png"/>
  <Override PartName="/word/media/rId4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Gradient Descent</w:t>
      </w:r>
    </w:p>
    <w:p>
      <w:pPr>
        <w:pStyle w:val="Date"/>
      </w:pPr>
      <w:r>
        <w:t xml:space="preserve">Last modified: 2026-10-31 15:22:31 (PDT)</w:t>
      </w:r>
    </w:p>
    <w:bookmarkStart w:id="167" w:name="sec-gradient-descent"/>
    <w:p>
      <w:pPr>
        <w:pStyle w:val="Heading2"/>
      </w:pPr>
      <w:r>
        <w:t xml:space="preserve">1 Gradient descent</w:t>
      </w:r>
    </w:p>
    <w:bookmarkStart w:id="9" w:name="def-gradient-descent"/>
    <w:p>
      <w:pPr>
        <w:pStyle w:val="FirstParagraph"/>
      </w:pPr>
      <w:r>
        <w:rPr>
          <w:b/>
          <w:bCs/>
        </w:rPr>
        <w:t xml:space="preserve">Definition 1 (Gradient descent)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have first partial derivatives,</w:t>
      </w:r>
      <w:r>
        <w:t xml:space="preserve"> </w:t>
      </w:r>
      <w:r>
        <w:t xml:space="preserve">let</w:t>
      </w:r>
      <w:r>
        <w:t xml:space="preserve"> </w:t>
      </w:r>
      <w:r>
        <w:t xml:space="preserve">$\mathord{\smash[b]{\underset{\raise.3ex\hbox{$\scriptstyle\sim$}}{x}}\vphantom{x}}^{(0)}$</w:t>
      </w:r>
      <w:r>
        <w:t xml:space="preserve"> </w:t>
      </w:r>
      <w:r>
        <w:t xml:space="preserve">be a starting point,</w:t>
      </w:r>
      <w:r>
        <w:t xml:space="preserve"> </w:t>
      </w:r>
      <w:r>
        <w:t xml:space="preserve">and let</w:t>
      </w:r>
      <w:r>
        <w:t xml:space="preserve"> </w:t>
      </w:r>
      <m:oMath>
        <m:sSup>
          <m:e>
            <m:r>
              <m:t>s</m:t>
            </m:r>
          </m:e>
          <m:sup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,</m:t>
        </m:r>
        <m:sSup>
          <m:e>
            <m:r>
              <m:t>s</m:t>
            </m:r>
          </m:e>
          <m:sup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be positive</w:t>
      </w:r>
      <w:r>
        <w:t xml:space="preserve"> </w:t>
      </w:r>
      <w:r>
        <w:rPr>
          <w:b/>
          <w:bCs/>
        </w:rPr>
        <w:t xml:space="preserve">step lengths</w:t>
      </w:r>
      <w:r>
        <w:t xml:space="preserve">.</w:t>
      </w:r>
      <w:r>
        <w:t xml:space="preserve"> </w:t>
      </w:r>
      <w:r>
        <w:rPr>
          <w:b/>
          <w:bCs/>
        </w:rPr>
        <w:t xml:space="preserve">Gradient descent</w:t>
      </w:r>
      <w:r>
        <w:t xml:space="preserve"> </w:t>
      </w:r>
      <w:r>
        <w:t xml:space="preserve">[1]</w:t>
      </w:r>
      <w:r>
        <w:t xml:space="preserve"> </w:t>
      </w:r>
      <w:r>
        <w:t xml:space="preserve">computes, for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,</w:t>
      </w:r>
    </w:p>
    <w:p>
      <w:pPr>
        <w:pStyle w:val="BodyText"/>
      </w:pPr>
      <w:r>
        <w:t xml:space="preserve">$$
    \mathord{\smash[b]{\underset{\raise.3ex\hbox{$\scriptstyle\sim$}}{x}}\vphantom{x}}^{(t+1)} \stackrel{\text{def}}{=}\mathord{\smash[b]{\underset{\raise.3ex\hbox{$\scriptstyle\sim$}}{x}}\vphantom{x}}^{(t)} - s^{(t)}\,\frac{\partial}{\partial \mathord{\smash[b]{\underset{\raise.3ex\hbox{$\scriptstyle\sim$}}{x}}\vphantom{x}}} f(\mathord{\smash[b]{\underset{\raise.3ex\hbox{$\scriptstyle\sim$}}{x}}\vphantom{x}}^{(t)}).
    $$</w:t>
      </w:r>
    </w:p>
    <w:bookmarkEnd w:id="9"/>
    <w:bookmarkStart w:id="10" w:name="exm-gradient-descent"/>
    <w:p>
      <w:pPr>
        <w:pStyle w:val="FirstParagraph"/>
      </w:pPr>
      <w:r>
        <w:rPr>
          <w:b/>
          <w:bCs/>
        </w:rPr>
        <w:t xml:space="preserve">Example 1 (Fixed steps on a parabola)</w:t>
      </w:r>
      <w:r>
        <w:t xml:space="preserve"> </w:t>
      </w:r>
      <w:r>
        <w:t xml:space="preserve">For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, so gradient descent with fixed step length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x</m:t>
                  </m:r>
                </m:e>
                <m:sup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2</m:t>
              </m:r>
              <m:r>
                <m:t>s</m:t>
              </m:r>
              <m:r>
                <m:t> </m:t>
              </m:r>
              <m:sSup>
                <m:e>
                  <m:r>
                    <m:t>x</m:t>
                  </m:r>
                </m:e>
                <m:sup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t> </m:t>
              </m:r>
              <m:sSup>
                <m:e>
                  <m:r>
                    <m:t>x</m:t>
                  </m:r>
                </m:e>
                <m:sup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sup>
              </m:sSup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2</m:t>
        </m:r>
        <m:r>
          <m:t>s</m:t>
        </m:r>
        <m:sSup>
          <m:e>
            <m:r>
              <m:rPr>
                <m:sty m:val="p"/>
              </m:rPr>
              <m:t>)</m:t>
            </m:r>
          </m:e>
          <m:sup>
            <m:r>
              <m:t>t</m:t>
            </m:r>
          </m:sup>
        </m:sSup>
        <m:sSup>
          <m:e>
            <m:r>
              <m:t>x</m:t>
            </m:r>
          </m:e>
          <m:sup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)</m:t>
            </m:r>
          </m:sup>
        </m:sSup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With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0.25</m:t>
        </m:r>
      </m:oMath>
      <w:r>
        <w:t xml:space="preserve">,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=</m:t>
        </m:r>
        <m:sSup>
          <m:e>
            <m:r>
              <m:t>0.5</m:t>
            </m:r>
          </m:e>
          <m:sup>
            <m:r>
              <m:t>t</m:t>
            </m:r>
          </m:sup>
        </m:sSup>
        <m:sSup>
          <m:e>
            <m:r>
              <m:t>x</m:t>
            </m:r>
          </m:e>
          <m:sup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)</m:t>
            </m:r>
          </m:sup>
        </m:sSup>
      </m:oMath>
      <w:r>
        <w:t xml:space="preserve">, which tends to the minimizer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With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0.5</m:t>
        </m:r>
      </m:oMath>
      <w:r>
        <w:t xml:space="preserve">, the first step lands on</w:t>
      </w:r>
      <w:r>
        <w:t xml:space="preserve"> </w:t>
      </w:r>
      <m:oMath>
        <m:r>
          <m:t>0</m:t>
        </m:r>
      </m:oMath>
      <w:r>
        <w:t xml:space="preserve">, since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2</m:t>
        </m:r>
        <m:r>
          <m:t>s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With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1.5</m:t>
        </m:r>
      </m:oMath>
      <w:r>
        <w:t xml:space="preserve">,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2</m:t>
        </m:r>
        <m:sSup>
          <m:e>
            <m:r>
              <m:rPr>
                <m:sty m:val="p"/>
              </m:rPr>
              <m:t>)</m:t>
            </m:r>
          </m:e>
          <m:sup>
            <m:r>
              <m:t>t</m:t>
            </m:r>
          </m:sup>
        </m:sSup>
        <m:sSup>
          <m:e>
            <m:r>
              <m:t>x</m:t>
            </m:r>
          </m:e>
          <m:sup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)</m:t>
            </m:r>
          </m:sup>
        </m:sSup>
      </m:oMath>
      <w:r>
        <w:t xml:space="preserve">, which moves away from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for any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≠</m:t>
        </m:r>
        <m:r>
          <m:t>0</m:t>
        </m:r>
      </m:oMath>
      <w:r>
        <w:t xml:space="preserve">:</w:t>
      </w:r>
      <w:r>
        <w:t xml:space="preserve"> </w:t>
      </w:r>
      <w:r>
        <w:t xml:space="preserve">too long a step can make gradient descent fail.</w:t>
      </w:r>
    </w:p>
    <w:bookmarkEnd w:id="10"/>
    <w:bookmarkStart w:id="12" w:name="rem-gradient-descent-newton"/>
    <w:p>
      <w:pPr>
        <w:pStyle w:val="FirstParagraph"/>
      </w:pPr>
      <w:r>
        <w:rPr>
          <w:i/>
          <w:iCs/>
        </w:rPr>
        <w:t xml:space="preserve">Remark 1</w:t>
      </w:r>
      <w:r>
        <w:t xml:space="preserve"> (Gradient descent as Newton’s method with a simpler Hessian). </w:t>
      </w:r>
      <w:r>
        <w:t xml:space="preserve">Gradient descent (</w:t>
      </w:r>
      <w:hyperlink w:anchor="def-gradient-descent">
        <w:r>
          <w:rPr>
            <w:rStyle w:val="Hyperlink"/>
          </w:rPr>
          <w:t xml:space="preserve">Definition 1</w:t>
        </w:r>
      </w:hyperlink>
      <w:r>
        <w:t xml:space="preserve">) is Newton’s method (</w:t>
      </w:r>
      <w:hyperlink r:id="rId11">
        <w:r>
          <w:rPr>
            <w:rStyle w:val="Hyperlink"/>
          </w:rPr>
          <w:t xml:space="preserve">Definition 5 in Newton’s Method</w:t>
        </w:r>
      </w:hyperlink>
      <w:r>
        <w:t xml:space="preserve">) with the Hessian replaced by</w:t>
      </w:r>
      <w:r>
        <w:t xml:space="preserve"> </w:t>
      </w:r>
      <m:oMath>
        <m:f>
          <m:fPr>
            <m:type m:val="lin"/>
          </m:fPr>
          <m:num>
            <m:r>
              <m:t>1</m:t>
            </m:r>
          </m:num>
          <m:den>
            <m:sSup>
              <m:e>
                <m:r>
                  <m:t>s</m:t>
                </m:r>
              </m:e>
              <m:sup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</m:sup>
            </m:sSup>
          </m:den>
        </m:f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</m:oMath>
      <w:r>
        <w:t xml:space="preserve">,</w:t>
      </w:r>
      <w:r>
        <w:t xml:space="preserve"> </w:t>
      </w:r>
      <w:r>
        <w:t xml:space="preserve">so it needs no second derivatives.</w:t>
      </w:r>
    </w:p>
    <w:bookmarkEnd w:id="12"/>
    <w:bookmarkStart w:id="14" w:name="def-gradient-ascent"/>
    <w:p>
      <w:pPr>
        <w:pStyle w:val="BodyText"/>
      </w:pPr>
      <w:r>
        <w:rPr>
          <w:b/>
          <w:bCs/>
        </w:rPr>
        <w:t xml:space="preserve">Definition 2 (Gradient ascent)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have first</w:t>
      </w:r>
      <w:r>
        <w:t xml:space="preserve"> </w:t>
      </w:r>
      <w:hyperlink r:id="rId13">
        <w:r>
          <w:rPr>
            <w:rStyle w:val="Hyperlink"/>
          </w:rPr>
          <w:t xml:space="preserve">partial derivatives</w:t>
        </w:r>
      </w:hyperlink>
      <w:r>
        <w:t xml:space="preserve">,</w:t>
      </w:r>
      <w:r>
        <w:t xml:space="preserve"> </w:t>
      </w:r>
      <w:r>
        <w:t xml:space="preserve">let</w:t>
      </w:r>
      <w:r>
        <w:t xml:space="preserve"> </w:t>
      </w:r>
      <w:r>
        <w:t xml:space="preserve">$\mathord{\smash[b]{\underset{\raise.3ex\hbox{$\scriptstyle\sim$}}{x}}\vphantom{x}}^{(0)}$</w:t>
      </w:r>
      <w:r>
        <w:t xml:space="preserve"> </w:t>
      </w:r>
      <w:r>
        <w:t xml:space="preserve">be a starting point,</w:t>
      </w:r>
      <w:r>
        <w:t xml:space="preserve"> </w:t>
      </w:r>
      <w:r>
        <w:t xml:space="preserve">and let</w:t>
      </w:r>
      <w:r>
        <w:t xml:space="preserve"> </w:t>
      </w:r>
      <m:oMath>
        <m:sSup>
          <m:e>
            <m:r>
              <m:t>s</m:t>
            </m:r>
          </m:e>
          <m:sup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,</m:t>
        </m:r>
        <m:sSup>
          <m:e>
            <m:r>
              <m:t>s</m:t>
            </m:r>
          </m:e>
          <m:sup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be positive</w:t>
      </w:r>
      <w:r>
        <w:t xml:space="preserve"> </w:t>
      </w:r>
      <w:hyperlink w:anchor="def-gradient-descent">
        <w:r>
          <w:rPr>
            <w:rStyle w:val="Hyperlink"/>
          </w:rPr>
          <w:t xml:space="preserve">step lengths</w:t>
        </w:r>
      </w:hyperlink>
      <w:r>
        <w:t xml:space="preserve">.</w:t>
      </w:r>
      <w:r>
        <w:t xml:space="preserve"> </w:t>
      </w:r>
      <w:r>
        <w:rPr>
          <w:b/>
          <w:bCs/>
        </w:rPr>
        <w:t xml:space="preserve">Gradient ascent</w:t>
      </w:r>
      <w:r>
        <w:t xml:space="preserve"> </w:t>
      </w:r>
      <w:r>
        <w:t xml:space="preserve">[1]</w:t>
      </w:r>
      <w:r>
        <w:t xml:space="preserve"> </w:t>
      </w:r>
      <w:r>
        <w:t xml:space="preserve">repeats, for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, the update</w:t>
      </w:r>
    </w:p>
    <w:p>
      <w:pPr>
        <w:pStyle w:val="BodyText"/>
      </w:pPr>
      <w:r>
        <w:t xml:space="preserve">$$
    \mathord{\smash[b]{\underset{\raise.3ex\hbox{$\scriptstyle\sim$}}{x}}\vphantom{x}}^{(t+1)} \stackrel{\text{def}}{=}\mathord{\smash[b]{\underset{\raise.3ex\hbox{$\scriptstyle\sim$}}{x}}\vphantom{x}}^{(t)} + s^{(t)}\,\frac{\partial}{\partial \mathord{\smash[b]{\underset{\raise.3ex\hbox{$\scriptstyle\sim$}}{x}}\vphantom{x}}} f(\mathord{\smash[b]{\underset{\raise.3ex\hbox{$\scriptstyle\sim$}}{x}}\vphantom{x}}^{(t)}).
    $$</w:t>
      </w:r>
    </w:p>
    <w:bookmarkEnd w:id="14"/>
    <w:bookmarkStart w:id="16" w:name="exm-gradient-ascent"/>
    <w:p>
      <w:pPr>
        <w:pStyle w:val="FirstParagraph"/>
      </w:pPr>
      <w:r>
        <w:rPr>
          <w:b/>
          <w:bCs/>
        </w:rPr>
        <w:t xml:space="preserve">Example 2 (Gradient ascent is gradient descent on the negative function)</w:t>
      </w:r>
      <w:r>
        <w:t xml:space="preserve"> </w:t>
      </w:r>
      <w:r>
        <w:t xml:space="preserve">Gradient ascent 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takes the same steps as</w:t>
      </w:r>
      <w:r>
        <w:t xml:space="preserve"> </w:t>
      </w:r>
      <w:hyperlink w:anchor="def-gradient-descent">
        <w:r>
          <w:rPr>
            <w:rStyle w:val="Hyperlink"/>
          </w:rPr>
          <w:t xml:space="preserve">gradient descent</w:t>
        </w:r>
      </w:hyperlink>
      <w:r>
        <w:t xml:space="preserve"> </w:t>
      </w:r>
      <w:r>
        <w:t xml:space="preserve">on</w:t>
      </w:r>
      <w:r>
        <w:t xml:space="preserve"> </w:t>
      </w:r>
      <m:oMath>
        <m:r>
          <m:rPr>
            <m:sty m:val="p"/>
          </m:rPr>
          <m:t>−</m:t>
        </m:r>
        <m:r>
          <m:t>f</m:t>
        </m:r>
      </m:oMath>
      <w:r>
        <w:t xml:space="preserve">,</w:t>
      </w:r>
      <w:r>
        <w:t xml:space="preserve"> </w:t>
      </w:r>
      <w:r>
        <w:t xml:space="preserve">since</w:t>
      </w:r>
      <w:r>
        <w:t xml:space="preserve"> </w:t>
      </w:r>
      <w:r>
        <w:t xml:space="preserve">$\frac{\partial}{\partial \mathord{\smash[b]{\underset{\raise.3ex\hbox{$\scriptstyle\sim$}}{x}}\vphantom{x}}} (-f) = -\frac{\partial}{\partial \mathord{\smash[b]{\underset{\raise.3ex\hbox{$\scriptstyle\sim$}}{x}}\vphantom{x}}} f$</w:t>
      </w:r>
      <w:r>
        <w:t xml:space="preserve">.</w:t>
      </w:r>
      <w:r>
        <w:t xml:space="preserve"> </w:t>
      </w:r>
      <w:r>
        <w:t xml:space="preserve">In one variable, for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the</w:t>
      </w:r>
      <w:r>
        <w:t xml:space="preserve"> </w:t>
      </w:r>
      <w:hyperlink r:id="rId15">
        <w:r>
          <w:rPr>
            <w:rStyle w:val="Hyperlink"/>
          </w:rPr>
          <w:t xml:space="preserve">derivative</w:t>
        </w:r>
      </w:hyperlink>
      <w:r>
        <w:t xml:space="preserve"> </w:t>
      </w:r>
      <w:r>
        <w:t xml:space="preserve">is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t>x</m:t>
        </m:r>
      </m:oMath>
      <w:r>
        <w:t xml:space="preserve">, so gradient ascent with fixed</w:t>
      </w:r>
      <w:r>
        <w:t xml:space="preserve"> </w:t>
      </w:r>
      <w:hyperlink w:anchor="def-gradient-descent">
        <w:r>
          <w:rPr>
            <w:rStyle w:val="Hyperlink"/>
          </w:rPr>
          <w:t xml:space="preserve">step length</w:t>
        </w:r>
      </w:hyperlink>
      <w:r>
        <w:t xml:space="preserve"> </w:t>
      </w:r>
      <m:oMath>
        <m:r>
          <m:t>s</m:t>
        </m:r>
      </m:oMath>
      <w:r>
        <w:t xml:space="preserve"> </w:t>
      </w:r>
      <w:r>
        <w:t xml:space="preserve">is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2</m:t>
        </m:r>
        <m:r>
          <m:t>s</m:t>
        </m:r>
        <m:r>
          <m:rPr>
            <m:sty m:val="p"/>
          </m:rPr>
          <m:t>)</m:t>
        </m:r>
        <m:r>
          <m:t> </m:t>
        </m:r>
        <m:sSup>
          <m:e>
            <m:r>
              <m:t>x</m:t>
            </m:r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p>
      </m:oMath>
      <w:r>
        <w:t xml:space="preserve">,</w:t>
      </w:r>
      <w:r>
        <w:t xml:space="preserve"> </w:t>
      </w:r>
      <w:r>
        <w:t xml:space="preserve">the iteration of</w:t>
      </w:r>
      <w:r>
        <w:t xml:space="preserve"> </w:t>
      </w:r>
      <w:hyperlink w:anchor="exm-gradient-descent">
        <w:r>
          <w:rPr>
            <w:rStyle w:val="Hyperlink"/>
          </w:rPr>
          <w:t xml:space="preserve">Example 1</w:t>
        </w:r>
      </w:hyperlink>
      <w:r>
        <w:t xml:space="preserve">, which tends to the maximizer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t>s</m:t>
        </m:r>
        <m:r>
          <m:rPr>
            <m:sty m:val="p"/>
          </m:rPr>
          <m:t>&lt;</m:t>
        </m:r>
        <m:r>
          <m:t>1</m:t>
        </m:r>
      </m:oMath>
      <w:r>
        <w:t xml:space="preserve">.</w:t>
      </w:r>
    </w:p>
    <w:bookmarkEnd w:id="16"/>
    <w:bookmarkStart w:id="17" w:name="def-line-search"/>
    <w:p>
      <w:pPr>
        <w:pStyle w:val="BodyText"/>
      </w:pPr>
      <w:r>
        <w:rPr>
          <w:b/>
          <w:bCs/>
        </w:rPr>
        <w:t xml:space="preserve">Definition 3 (Line search)</w:t>
      </w:r>
      <w:r>
        <w:t xml:space="preserve"> </w:t>
      </w:r>
      <w:r>
        <w:t xml:space="preserve">In gradient descent (</w:t>
      </w:r>
      <w:hyperlink w:anchor="def-gradient-descent">
        <w:r>
          <w:rPr>
            <w:rStyle w:val="Hyperlink"/>
          </w:rPr>
          <w:t xml:space="preserve">Definition 1</w:t>
        </w:r>
      </w:hyperlink>
      <w:r>
        <w:t xml:space="preserve">),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line search</w:t>
      </w:r>
      <w:r>
        <w:t xml:space="preserve"> </w:t>
      </w:r>
      <w:r>
        <w:t xml:space="preserve">[2]</w:t>
      </w:r>
      <w:r>
        <w:t xml:space="preserve"> </w:t>
      </w:r>
      <w:r>
        <w:t xml:space="preserve">is a rule that chooses the step length</w:t>
      </w:r>
      <w:r>
        <w:t xml:space="preserve"> </w:t>
      </w:r>
      <m:oMath>
        <m:sSup>
          <m:e>
            <m:r>
              <m:t>s</m:t>
            </m:r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p>
      </m:oMath>
      <w:r>
        <w:t xml:space="preserve"> </w:t>
      </w:r>
      <w:r>
        <w:t xml:space="preserve">by examining the values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along the line</w:t>
      </w:r>
      <w:r>
        <w:t xml:space="preserve"> </w:t>
      </w:r>
      <w:r>
        <w:t xml:space="preserve">$\mathopen{}\left\{\mathord{\smash[b]{\underset{\raise.3ex\hbox{$\scriptstyle\sim$}}{x}}\vphantom{x}}^{(t)} - s\,\frac{\partial}{\partial \mathord{\smash[b]{\underset{\raise.3ex\hbox{$\scriptstyle\sim$}}{x}}\vphantom{x}}} f(\mathord{\smash[b]{\underset{\raise.3ex\hbox{$\scriptstyle\sim$}}{x}}\vphantom{x}}^{(t)}) : s &gt; 0\right\}\mathclose{}$</w:t>
      </w:r>
      <w:r>
        <w:t xml:space="preserve">.</w:t>
      </w:r>
    </w:p>
    <w:bookmarkEnd w:id="17"/>
    <w:bookmarkStart w:id="18" w:name="def-exact-line-search"/>
    <w:p>
      <w:pPr>
        <w:pStyle w:val="BodyText"/>
      </w:pPr>
      <w:r>
        <w:rPr>
          <w:b/>
          <w:bCs/>
        </w:rPr>
        <w:t xml:space="preserve">Definition 4 (Exact line search)</w:t>
      </w:r>
      <w:r>
        <w:t xml:space="preserve"> </w:t>
      </w:r>
      <w:r>
        <w:rPr>
          <w:b/>
          <w:bCs/>
        </w:rPr>
        <w:t xml:space="preserve">Exact line search</w:t>
      </w:r>
      <w:r>
        <w:t xml:space="preserve"> </w:t>
      </w:r>
      <w:r>
        <w:t xml:space="preserve">is the line search (</w:t>
      </w:r>
      <w:hyperlink w:anchor="def-line-search">
        <w:r>
          <w:rPr>
            <w:rStyle w:val="Hyperlink"/>
          </w:rPr>
          <w:t xml:space="preserve">Definition 3</w:t>
        </w:r>
      </w:hyperlink>
      <w:r>
        <w:t xml:space="preserve">) that chooses</w:t>
      </w:r>
      <w:r>
        <w:t xml:space="preserve"> </w:t>
      </w:r>
      <m:oMath>
        <m:sSup>
          <m:e>
            <m:r>
              <m:t>s</m:t>
            </m:r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p>
      </m:oMath>
      <w:r>
        <w:t xml:space="preserve"> </w:t>
      </w:r>
      <w:r>
        <w:t xml:space="preserve">to minimize</w:t>
      </w:r>
      <w:r>
        <w:t xml:space="preserve"> </w:t>
      </w:r>
      <w:r>
        <w:t xml:space="preserve">$f(\mathord{\smash[b]{\underset{\raise.3ex\hbox{$\scriptstyle\sim$}}{x}}\vphantom{x}}^{(t)} - s\,\frac{\partial}{\partial \mathord{\smash[b]{\underset{\raise.3ex\hbox{$\scriptstyle\sim$}}{x}}\vphantom{x}}} f(\mathord{\smash[b]{\underset{\raise.3ex\hbox{$\scriptstyle\sim$}}{x}}\vphantom{x}}^{(t)}))$</w:t>
      </w:r>
      <w:r>
        <w:t xml:space="preserve"> </w:t>
      </w:r>
      <w:r>
        <w:t xml:space="preserve">over</w:t>
      </w:r>
      <w:r>
        <w:t xml:space="preserve"> </w:t>
      </w:r>
      <m:oMath>
        <m:r>
          <m:t>s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bookmarkEnd w:id="18"/>
    <w:bookmarkStart w:id="19" w:name="exm-line-search"/>
    <w:p>
      <w:pPr>
        <w:pStyle w:val="BodyText"/>
      </w:pPr>
      <w:r>
        <w:rPr>
          <w:b/>
          <w:bCs/>
        </w:rPr>
        <w:t xml:space="preserve">Example 3 (Exact line search on a parabola)</w:t>
      </w:r>
      <w:r>
        <w:t xml:space="preserve"> </w:t>
      </w:r>
      <w:r>
        <w:t xml:space="preserve">For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=</m:t>
        </m:r>
        <m:r>
          <m:t>2</m:t>
        </m:r>
      </m:oMath>
      <w:r>
        <w:t xml:space="preserve">, the derivative is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4</m:t>
        </m:r>
      </m:oMath>
      <w:r>
        <w:t xml:space="preserve">,</w:t>
      </w:r>
      <w:r>
        <w:t xml:space="preserve"> </w:t>
      </w:r>
      <w:r>
        <w:t xml:space="preserve">so the line 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−</m:t>
            </m:r>
            <m:r>
              <m:t>4</m:t>
            </m:r>
            <m:r>
              <m:t>s</m:t>
            </m:r>
            <m:r>
              <m:rPr>
                <m:sty m:val="p"/>
              </m:rPr>
              <m:t>:</m:t>
            </m:r>
            <m:r>
              <m:t>s</m:t>
            </m:r>
            <m:r>
              <m:rPr>
                <m:sty m:val="p"/>
              </m:rPr>
              <m:t>&gt;</m:t>
            </m:r>
            <m:r>
              <m:t>0</m:t>
            </m:r>
          </m:e>
        </m:d>
        <m:r>
          <m:t>​</m:t>
        </m:r>
      </m:oMath>
      <w:r>
        <w:t xml:space="preserve"> </w:t>
      </w:r>
      <w:r>
        <w:t xml:space="preserve">and the values along it are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ϕ</m:t>
              </m:r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−</m:t>
              </m:r>
              <m:r>
                <m:t>4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value at step length </m:t>
              </m:r>
              <m:r>
                <m:t>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−</m:t>
              </m:r>
              <m:r>
                <m:t>4</m:t>
              </m:r>
              <m:r>
                <m:t>s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m:oMath>
        <m:r>
          <m:t>ϕ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s</m:t>
        </m:r>
      </m:oMath>
      <w:r>
        <w:t xml:space="preserve">, 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ϕ</m:t>
              </m:r>
              <m:r>
                <m:rPr>
                  <m:sty m:val="p"/>
                </m:rPr>
                <m:t>(</m:t>
              </m:r>
              <m:r>
                <m:t>0.5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−</m:t>
              </m:r>
              <m:r>
                <m:t>2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so exact line search chooses</w:t>
      </w:r>
      <w:r>
        <w:t xml:space="preserve"> </w:t>
      </w:r>
      <m:oMath>
        <m:sSup>
          <m:e>
            <m:r>
              <m:t>s</m:t>
            </m:r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=</m:t>
        </m:r>
        <m:r>
          <m:t>0.5</m:t>
        </m:r>
      </m:oMath>
      <w:r>
        <w:t xml:space="preserve">,</w:t>
      </w:r>
      <w:r>
        <w:t xml:space="preserve"> </w:t>
      </w:r>
      <w:r>
        <w:t xml:space="preserve">which lands on the minimizer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in one step.</w:t>
      </w:r>
    </w:p>
    <w:bookmarkEnd w:id="19"/>
    <w:bookmarkStart w:id="21" w:name="def-descent-direction"/>
    <w:p>
      <w:pPr>
        <w:pStyle w:val="BodyText"/>
      </w:pPr>
      <w:r>
        <w:rPr>
          <w:b/>
          <w:bCs/>
        </w:rPr>
        <w:t xml:space="preserve">Definition 5 (Descent direction)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have a gradient</w:t>
      </w:r>
      <w:r>
        <w:t xml:space="preserve"> </w:t>
      </w:r>
      <w:r>
        <w:t xml:space="preserve">$\mathord{\smash[b]{\underset{\raise.3ex\hbox{$\scriptstyle\sim$}}{g}}\vphantom{g}} \stackrel{\text{def}}{=}\frac{\partial}{\partial \mathord{\smash[b]{\underset{\raise.3ex\hbox{$\scriptstyle\sim$}}{x}}\vphantom{x}}} f(\mathord{\smash[b]{\underset{\raise.3ex\hbox{$\scriptstyle\sim$}}{x}}\vphantom{x}})$</w:t>
      </w:r>
      <w:r>
        <w:t xml:space="preserve"> </w:t>
      </w:r>
      <w:r>
        <w:t xml:space="preserve">at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.</w:t>
      </w:r>
      <w:r>
        <w:t xml:space="preserve"> </w:t>
      </w:r>
      <w:r>
        <w:t xml:space="preserve">A direction</w:t>
      </w:r>
      <w:r>
        <w:t xml:space="preserve"> </w:t>
      </w:r>
      <w:r>
        <w:t xml:space="preserve">$\mathord{\smash[b]{\underset{\raise.3ex\hbox{$\scriptstyle\sim$}}{d}}\vphantom{d}}$</w:t>
      </w:r>
      <w:r>
        <w:t xml:space="preserve"> </w:t>
      </w:r>
      <w:r>
        <w:t xml:space="preserve">(</w:t>
      </w:r>
      <w:hyperlink r:id="rId20">
        <w:r>
          <w:rPr>
            <w:rStyle w:val="Hyperlink"/>
          </w:rPr>
          <w:t xml:space="preserve">direction</w:t>
        </w:r>
      </w:hyperlink>
      <w:r>
        <w:t xml:space="preserve">) is a</w:t>
      </w:r>
      <w:r>
        <w:t xml:space="preserve"> </w:t>
      </w:r>
      <w:r>
        <w:rPr>
          <w:b/>
          <w:bCs/>
        </w:rPr>
        <w:t xml:space="preserve">descent direction</w:t>
      </w:r>
      <w:r>
        <w:t xml:space="preserve"> </w:t>
      </w:r>
      <w:r>
        <w:t xml:space="preserve">for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at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if</w:t>
      </w:r>
      <w:r>
        <w:t xml:space="preserve"> </w:t>
      </w:r>
      <w:r>
        <w:t xml:space="preserve">$\mathord{\smash[b]{\underset{\raise.3ex\hbox{$\scriptstyle\sim$}}{g}}\vphantom{g}} \cdot \mathord{\smash[b]{\underset{\raise.3ex\hbox{$\scriptstyle\sim$}}{d}}\vphantom{d}} &lt; 0$</w:t>
      </w:r>
      <w:r>
        <w:t xml:space="preserve">.</w:t>
      </w:r>
      <w:r>
        <w:t xml:space="preserve"> </w:t>
      </w:r>
      <w:r>
        <w:t xml:space="preserve">When</w:t>
      </w:r>
      <w:r>
        <w:t xml:space="preserve"> </w:t>
      </w:r>
      <w:r>
        <w:t xml:space="preserve">$\mathord{\smash[b]{\underset{\raise.3ex\hbox{$\scriptstyle\sim$}}{g}}\vphantom{g}} \ne \mathord{\smash[b]{\underset{\raise.3ex\hbox{$\scriptstyle\sim$}}{0}}\vphantom{0}}_{p \times 1}$</w:t>
      </w:r>
      <w:r>
        <w:t xml:space="preserve">,</w:t>
      </w:r>
      <w:r>
        <w:t xml:space="preserve"> </w:t>
      </w:r>
      <w:r>
        <w:t xml:space="preserve">$-\mathord{\smash[b]{\underset{\raise.3ex\hbox{$\scriptstyle\sim$}}{g}}\vphantom{g}}$</w:t>
      </w:r>
      <w:r>
        <w:t xml:space="preserve"> </w:t>
      </w:r>
      <w:r>
        <w:t xml:space="preserve">is a descent direction,</w:t>
      </w:r>
      <w:r>
        <w:t xml:space="preserve"> </w:t>
      </w:r>
      <w:r>
        <w:t xml:space="preserve">since</w:t>
      </w:r>
      <w:r>
        <w:t xml:space="preserve"> </w:t>
      </w:r>
      <w:r>
        <w:t xml:space="preserve">$\mathord{\smash[b]{\underset{\raise.3ex\hbox{$\scriptstyle\sim$}}{g}}\vphantom{g}} \cdot (-\mathord{\smash[b]{\underset{\raise.3ex\hbox{$\scriptstyle\sim$}}{g}}\vphantom{g}}) =-\mathopen{}\left\lVert\mathord{\smash[b]{\underset{\raise.3ex\hbox{$\scriptstyle\sim$}}{g}}\vphantom{g}}\right\rVert\mathclose{}^2 &lt; 0$</w:t>
      </w:r>
      <w:r>
        <w:t xml:space="preserve">.</w:t>
      </w:r>
    </w:p>
    <w:bookmarkEnd w:id="21"/>
    <w:bookmarkStart w:id="22" w:name="exm-descent-directions"/>
    <w:p>
      <w:pPr>
        <w:pStyle w:val="BodyText"/>
      </w:pPr>
      <w:r>
        <w:rPr>
          <w:b/>
          <w:bCs/>
        </w:rPr>
        <w:t xml:space="preserve">Example 4 (Descent directions for</w:t>
      </w:r>
      <w:r>
        <w:rPr>
          <w:b/>
          <w:bCs/>
        </w:rPr>
        <w:t xml:space="preserve"> </w:t>
      </w:r>
      <m:oMath>
        <m:sSubSup>
          <m:e>
            <m:r>
              <m:t>x</m:t>
            </m:r>
          </m:e>
          <m:sub>
            <m:r>
              <m:t>1</m:t>
            </m:r>
          </m:sub>
          <m:sup>
            <m:r>
              <m:t>2</m:t>
            </m:r>
          </m:sup>
        </m:sSubSup>
        <m:r>
          <m:rPr>
            <m:sty m:val="p"/>
          </m:rPr>
          <m:t>+</m:t>
        </m:r>
        <m:sSubSup>
          <m:e>
            <m:r>
              <m:t>x</m:t>
            </m:r>
          </m:e>
          <m:sub>
            <m:r>
              <m:t>2</m:t>
            </m:r>
          </m:sub>
          <m:sup>
            <m:r>
              <m:t>2</m:t>
            </m:r>
          </m:sup>
        </m:sSubSup>
      </m:oMath>
      <w:r>
        <w:rPr>
          <w:b/>
          <w:bCs/>
        </w:rPr>
        <w:t xml:space="preserve"> </w:t>
      </w:r>
      <w:r>
        <w:rPr>
          <w:b/>
          <w:bCs/>
        </w:rPr>
        <w:t xml:space="preserve">at</w:t>
      </w:r>
      <w:r>
        <w:rPr>
          <w:b/>
          <w:bCs/>
        </w:rPr>
        <w:t xml:space="preserve"> </w:t>
      </w:r>
      <m:oMath>
        <m:sSup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w:r>
        <w:t xml:space="preserve">$f(\mathord{\smash[b]{\underset{\raise.3ex\hbox{$\scriptstyle\sim$}}{x}}\vphantom{x}}) = x_1^2 + x_2^2$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$\mathord{\smash[b]{\underset{\raise.3ex\hbox{$\scriptstyle\sim$}}{x}}\vphantom{x}}= {(1, 0)}^{\top}$</w:t>
      </w:r>
      <w:r>
        <w:t xml:space="preserve">, so</w:t>
      </w:r>
    </w:p>
    <w:p>
      <w:pPr>
        <w:pStyle w:val="BodyText"/>
      </w:pPr>
      <w:r>
        <w:t xml:space="preserve">$$
    \begin{aligned}
    \mathord{\smash[b]{\underset{\raise.3ex\hbox{$\scriptstyle\sim$}}{g}}\vphantom{g}} &amp;= {(2 x_1,\ 2 x_2)}^{\top} \\
    &amp;= {(2, 0)}^{\top}.
    \end{aligned}
    $$</w:t>
      </w:r>
    </w:p>
    <w:p>
      <w:pPr>
        <w:numPr>
          <w:ilvl w:val="0"/>
          <w:numId w:val="1002"/>
        </w:numPr>
      </w:pPr>
      <w:r>
        <w:t xml:space="preserve">$\mathord{\smash[b]{\underset{\raise.3ex\hbox{$\scriptstyle\sim$}}{d}}\vphantom{d}} = {(-1, 1)}^{\top}$</w:t>
      </w:r>
      <w:r>
        <w:t xml:space="preserve"> </w:t>
      </w:r>
      <w:r>
        <w:t xml:space="preserve">is a descent direction:</w:t>
      </w:r>
    </w:p>
    <w:p>
      <w:pPr>
        <w:pStyle w:val="BodyText"/>
      </w:pPr>
      <w:r>
        <w:t xml:space="preserve">$$
    \begin{aligned}
    \mathord{\smash[b]{\underset{\raise.3ex\hbox{$\scriptstyle\sim$}}{g}}\vphantom{g}} \cdot \mathord{\smash[b]{\underset{\raise.3ex\hbox{$\scriptstyle\sim$}}{d}}\vphantom{d}} &amp;= -2 + 0 \\
    &amp;= -2 \\
    &amp;&lt; 0.
    \end{aligned}
    $$</w:t>
      </w:r>
    </w:p>
    <w:p>
      <w:pPr>
        <w:numPr>
          <w:ilvl w:val="0"/>
          <w:numId w:val="1002"/>
        </w:numPr>
      </w:pPr>
      <w:r>
        <w:t xml:space="preserve">$\mathord{\smash[b]{\underset{\raise.3ex\hbox{$\scriptstyle\sim$}}{d}}\vphantom{d}} = {(0, 1)}^{\top}$</w:t>
      </w:r>
      <w:r>
        <w:t xml:space="preserve"> </w:t>
      </w:r>
      <w:r>
        <w:t xml:space="preserve">is not:</w:t>
      </w:r>
      <w:r>
        <w:t xml:space="preserve"> </w:t>
      </w:r>
      <w:r>
        <w:t xml:space="preserve">$\mathord{\smash[b]{\underset{\raise.3ex\hbox{$\scriptstyle\sim$}}{g}}\vphantom{g}} \cdot \mathord{\smash[b]{\underset{\raise.3ex\hbox{$\scriptstyle\sim$}}{d}}\vphantom{d}} = 0$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$-\mathord{\smash[b]{\underset{\raise.3ex\hbox{$\scriptstyle\sim$}}{g}}\vphantom{g}} = {(-2, 0)}^{\top}$</w:t>
      </w:r>
      <w:r>
        <w:t xml:space="preserve"> </w:t>
      </w:r>
      <w:r>
        <w:t xml:space="preserve">is:</w:t>
      </w:r>
      <w:r>
        <w:t xml:space="preserve"> </w:t>
      </w:r>
      <w:r>
        <w:t xml:space="preserve">$\mathord{\smash[b]{\underset{\raise.3ex\hbox{$\scriptstyle\sim$}}{g}}\vphantom{g}} \cdot (-\mathord{\smash[b]{\underset{\raise.3ex\hbox{$\scriptstyle\sim$}}{g}}\vphantom{g}}) = -4 &lt; 0$</w:t>
      </w:r>
      <w:r>
        <w:t xml:space="preserve">.</w:t>
      </w:r>
    </w:p>
    <w:bookmarkEnd w:id="22"/>
    <w:bookmarkStart w:id="24" w:name="thm-descent-direction"/>
    <w:p>
      <w:pPr>
        <w:pStyle w:val="FirstParagraph"/>
      </w:pPr>
      <w:r>
        <w:rPr>
          <w:b/>
          <w:bCs/>
        </w:rPr>
        <w:t xml:space="preserve">Theorem 1 (A short enough step downhill decreases the function)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have first partial derivatives</w:t>
      </w:r>
      <w:r>
        <w:t xml:space="preserve"> </w:t>
      </w:r>
      <w:r>
        <w:t xml:space="preserve">that are continuous on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(</w:t>
      </w:r>
      <w:hyperlink r:id="rId23">
        <w:r>
          <w:rPr>
            <w:rStyle w:val="Hyperlink"/>
          </w:rPr>
          <w:t xml:space="preserve">continuity</w:t>
        </w:r>
      </w:hyperlink>
      <w:r>
        <w:t xml:space="preserve">),</w:t>
      </w:r>
      <w:r>
        <w:t xml:space="preserve"> </w:t>
      </w:r>
      <w:r>
        <w:t xml:space="preserve">and let</w:t>
      </w:r>
      <w:r>
        <w:t xml:space="preserve"> </w:t>
      </w:r>
      <w:r>
        <w:t xml:space="preserve">$\mathord{\smash[b]{\underset{\raise.3ex\hbox{$\scriptstyle\sim$}}{x}}\vphantom{x}}\in \mathbb{R}^p$</w:t>
      </w:r>
      <w:r>
        <w:t xml:space="preserve"> </w:t>
      </w:r>
      <w:r>
        <w:t xml:space="preserve">be a point with</w:t>
      </w:r>
      <w:r>
        <w:t xml:space="preserve"> </w:t>
      </w:r>
      <w:r>
        <w:t xml:space="preserve">$\mathord{\smash[b]{\underset{\raise.3ex\hbox{$\scriptstyle\sim$}}{g}}\vphantom{g}} \stackrel{\text{def}}{=}\frac{\partial}{\partial \mathord{\smash[b]{\underset{\raise.3ex\hbox{$\scriptstyle\sim$}}{x}}\vphantom{x}}} f(\mathord{\smash[b]{\underset{\raise.3ex\hbox{$\scriptstyle\sim$}}{x}}\vphantom{x}}) \ne \mathord{\smash[b]{\underset{\raise.3ex\hbox{$\scriptstyle\sim$}}{0}}\vphantom{0}}_{p \times 1}$</w:t>
      </w:r>
      <w:r>
        <w:t xml:space="preserve">.</w:t>
      </w:r>
      <w:r>
        <w:t xml:space="preserve"> </w:t>
      </w:r>
      <w:r>
        <w:t xml:space="preserve">Then there is an</w:t>
      </w:r>
      <w:r>
        <w:t xml:space="preserve"> </w:t>
      </w:r>
      <m:oMath>
        <m:acc>
          <m:accPr>
            <m:chr m:val="‾"/>
          </m:accPr>
          <m:e>
            <m:r>
              <m:t>s</m:t>
            </m:r>
          </m:e>
        </m:acc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with</w:t>
      </w:r>
      <w:r>
        <w:t xml:space="preserve"> </w:t>
      </w:r>
      <w:r>
        <w:t xml:space="preserve">$f(\mathord{\smash[b]{\underset{\raise.3ex\hbox{$\scriptstyle\sim$}}{x}}\vphantom{x}}- s \mathord{\smash[b]{\underset{\raise.3ex\hbox{$\scriptstyle\sim$}}{g}}\vphantom{g}}) &lt; f(\mathord{\smash[b]{\underset{\raise.3ex\hbox{$\scriptstyle\sim$}}{x}}\vphantom{x}})$</w:t>
      </w:r>
      <w:r>
        <w:t xml:space="preserve"> </w:t>
      </w:r>
      <w:r>
        <w:t xml:space="preserve">for every</w:t>
      </w:r>
      <w:r>
        <w:t xml:space="preserve"> </w:t>
      </w:r>
      <m:oMath>
        <m:r>
          <m:t>s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acc>
          <m:accPr>
            <m:chr m:val="‾"/>
          </m:accPr>
          <m:e>
            <m:r>
              <m:t>s</m:t>
            </m:r>
          </m:e>
        </m:acc>
        <m:r>
          <m:rPr>
            <m:sty m:val="p"/>
          </m:rPr>
          <m:t>)</m:t>
        </m:r>
      </m:oMath>
      <w:r>
        <w:t xml:space="preserve">:</w:t>
      </w:r>
      <w:r>
        <w:t xml:space="preserve"> </w:t>
      </w:r>
      <w:r>
        <w:t xml:space="preserve">a short enough step in the descent direction</w:t>
      </w:r>
      <w:r>
        <w:t xml:space="preserve"> </w:t>
      </w:r>
      <w:r>
        <w:t xml:space="preserve">$-\mathord{\smash[b]{\underset{\raise.3ex\hbox{$\scriptstyle\sim$}}{g}}\vphantom{g}}$</w:t>
      </w:r>
      <w:r>
        <w:t xml:space="preserve"> </w:t>
      </w:r>
      <w:r>
        <w:t xml:space="preserve">(</w:t>
      </w:r>
      <w:hyperlink w:anchor="def-descent-direction">
        <w:r>
          <w:rPr>
            <w:rStyle w:val="Hyperlink"/>
          </w:rPr>
          <w:t xml:space="preserve">Definition 5</w:t>
        </w:r>
      </w:hyperlink>
      <w:r>
        <w:t xml:space="preserve">) decreases</w:t>
      </w:r>
      <w:r>
        <w:t xml:space="preserve"> </w:t>
      </w:r>
      <m:oMath>
        <m:r>
          <m:t>f</m:t>
        </m:r>
      </m:oMath>
      <w:r>
        <w:t xml:space="preserve">.</w:t>
      </w:r>
    </w:p>
    <w:bookmarkEnd w:id="24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w:r>
        <w:t xml:space="preserve">$h(s) \stackrel{\text{def}}{=}f(\mathord{\smash[b]{\underset{\raise.3ex\hbox{$\scriptstyle\sim$}}{x}}\vphantom{x}}- s \mathord{\smash[b]{\underset{\raise.3ex\hbox{$\scriptstyle\sim$}}{g}}\vphantom{g}})$</w:t>
      </w:r>
      <w:r>
        <w:t xml:space="preserve">.</w:t>
      </w:r>
      <w:r>
        <w:t xml:space="preserve"> </w:t>
      </w:r>
      <w:r>
        <w:t xml:space="preserve">The inner function</w:t>
      </w:r>
      <w:r>
        <w:t xml:space="preserve"> </w:t>
      </w:r>
      <w:r>
        <w:t xml:space="preserve">$s \mapsto \mathord{\smash[b]{\underset{\raise.3ex\hbox{$\scriptstyle\sim$}}{x}}\vphantom{x}}- s \mathord{\smash[b]{\underset{\raise.3ex\hbox{$\scriptstyle\sim$}}{g}}\vphantom{g}}$</w:t>
      </w:r>
      <w:r>
        <w:t xml:space="preserve"> </w:t>
      </w:r>
      <w:r>
        <w:t xml:space="preserve">has derivative</w:t>
      </w:r>
      <w:r>
        <w:t xml:space="preserve"> </w:t>
      </w:r>
      <w:r>
        <w:t xml:space="preserve">$-{\mathord{\smash[b]{\underset{\raise.3ex\hbox{$\scriptstyle\sim$}}{g}}\vphantom{g}}}^{\top}$</w:t>
      </w:r>
      <w:r>
        <w:t xml:space="preserve"> </w:t>
      </w:r>
      <w:r>
        <w:t xml:space="preserve">(</w:t>
      </w:r>
      <w:hyperlink r:id="rId25">
        <w:r>
          <w:rPr>
            <w:rStyle w:val="Hyperlink"/>
          </w:rPr>
          <w:t xml:space="preserve">vector-valued derivative</w:t>
        </w:r>
      </w:hyperlink>
      <w:r>
        <w:t xml:space="preserve">),</w:t>
      </w:r>
      <w:r>
        <w:t xml:space="preserve"> </w:t>
      </w:r>
      <w:r>
        <w:t xml:space="preserve">so by the vector chain rule (</w:t>
      </w:r>
      <w:hyperlink r:id="rId26">
        <w:r>
          <w:rPr>
            <w:rStyle w:val="Hyperlink"/>
          </w:rPr>
          <w:t xml:space="preserve">vector chain rule</w:t>
        </w:r>
      </w:hyperlink>
      <w:r>
        <w:t xml:space="preserve">)</w:t>
      </w:r>
    </w:p>
    <w:p>
      <w:pPr>
        <w:pStyle w:val="BodyText"/>
      </w:pPr>
      <w:r>
        <w:t xml:space="preserve">$$
    \begin{aligned}
    h'(s)
    &amp;= -{\mathord{\smash[b]{\underset{\raise.3ex\hbox{$\scriptstyle\sim$}}{g}}\vphantom{g}}}^{\top}\,\frac{\partial}{\partial \mathord{\smash[b]{\underset{\raise.3ex\hbox{$\scriptstyle\sim$}}{x}}\vphantom{x}}} f(\mathord{\smash[b]{\underset{\raise.3ex\hbox{$\scriptstyle\sim$}}{x}}\vphantom{x}}- s \mathord{\smash[b]{\underset{\raise.3ex\hbox{$\scriptstyle\sim$}}{g}}\vphantom{g}}),
    &amp;&amp; \text{(chain rule)}
    \\
    h'(0)
    &amp;= -{\mathord{\smash[b]{\underset{\raise.3ex\hbox{$\scriptstyle\sim$}}{g}}\vphantom{g}}}^{\top}\,\frac{\partial}{\partial \mathord{\smash[b]{\underset{\raise.3ex\hbox{$\scriptstyle\sim$}}{x}}\vphantom{x}}} f(\mathord{\smash[b]{\underset{\raise.3ex\hbox{$\scriptstyle\sim$}}{x}}\vphantom{x}})
    &amp;&amp; \text{(set } s = 0 \text{)}
    \\
    &amp;= -\mathord{\smash[b]{\underset{\raise.3ex\hbox{$\scriptstyle\sim$}}{g}}\vphantom{g}} \cdot \mathord{\smash[b]{\underset{\raise.3ex\hbox{$\scriptstyle\sim$}}{g}}\vphantom{g}}
    &amp;&amp; \text{(definition of } \mathord{\smash[b]{\underset{\raise.3ex\hbox{$\scriptstyle\sim$}}{g}}\vphantom{g}} \text{)}
    \\
    &amp;= -\mathopen{}\left\lVert\mathord{\smash[b]{\underset{\raise.3ex\hbox{$\scriptstyle\sim$}}{g}}\vphantom{g}}\right\rVert\mathclose{}^2
    &amp;&amp; \text{(squared length)}
    \\
    &amp;&lt; 0.
    &amp;&amp; \text{(} \mathord{\smash[b]{\underset{\raise.3ex\hbox{$\scriptstyle\sim$}}{g}}\vphantom{g}} \ne \mathord{\smash[b]{\underset{\raise.3ex\hbox{$\scriptstyle\sim$}}{0}}\vphantom{0}}_{p \times 1} \text{)}
    \end{aligned}
    $$</w:t>
      </w:r>
    </w:p>
    <w:p>
      <w:pPr>
        <w:pStyle w:val="FirstParagraph"/>
      </w:pPr>
      <w:r>
        <w:t xml:space="preserve">Since</w:t>
      </w:r>
      <w:r>
        <w:t xml:space="preserve"> </w:t>
      </w:r>
      <m:oMath>
        <m:sSup>
          <m:e>
            <m:r>
              <m:t>h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rPr>
                <m:sty m:val="p"/>
              </m:rPr>
              <m:t>lim</m:t>
            </m:r>
          </m:e>
          <m:sub>
            <m:r>
              <m:t>s</m:t>
            </m:r>
            <m:r>
              <m:rPr>
                <m:sty m:val="p"/>
              </m:rPr>
              <m:t>→</m:t>
            </m:r>
            <m:r>
              <m:t>0</m:t>
            </m:r>
          </m:sub>
        </m:sSub>
        <m:r>
          <m:rPr>
            <m:sty m:val="p"/>
          </m:rPr>
          <m:t>(</m:t>
        </m:r>
        <m:r>
          <m:t>h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h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t>s</m:t>
        </m:r>
      </m:oMath>
      <w:r>
        <w:t xml:space="preserve"> </w:t>
      </w:r>
      <w:r>
        <w:t xml:space="preserve">is negative,</w:t>
      </w:r>
      <w:r>
        <w:t xml:space="preserve"> </w:t>
      </w:r>
      <w:r>
        <w:t xml:space="preserve">taking</w:t>
      </w:r>
      <w:r>
        <w:t xml:space="preserve"> </w:t>
      </w:r>
      <m:oMath>
        <m:r>
          <m:t>ε</m:t>
        </m:r>
        <m:r>
          <m:rPr>
            <m:sty m:val="p"/>
          </m:rPr>
          <m:t>=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sSup>
              <m:e>
                <m:r>
                  <m:t>h</m:t>
                </m:r>
              </m:e>
              <m:sup>
                <m:r>
                  <m:rPr>
                    <m:sty m:val="p"/>
                  </m:rPr>
                  <m:t>′</m:t>
                </m:r>
              </m:sup>
            </m:sSup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in the definition of the limit gives an</w:t>
      </w:r>
      <w:r>
        <w:t xml:space="preserve"> </w:t>
      </w:r>
      <m:oMath>
        <m:acc>
          <m:accPr>
            <m:chr m:val="‾"/>
          </m:accPr>
          <m:e>
            <m:r>
              <m:t>s</m:t>
            </m:r>
          </m:e>
        </m:acc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such that</w:t>
      </w:r>
      <w:r>
        <w:t xml:space="preserve"> </w:t>
      </w:r>
      <m:oMath>
        <m:r>
          <m:rPr>
            <m:sty m:val="p"/>
          </m:rPr>
          <m:t>(</m:t>
        </m:r>
        <m:r>
          <m:t>h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h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t>s</m:t>
        </m:r>
        <m:r>
          <m:rPr>
            <m:sty m:val="p"/>
          </m:rPr>
          <m:t>&lt;</m:t>
        </m:r>
        <m:sSup>
          <m:e>
            <m:r>
              <m:t>h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sSup>
              <m:e>
                <m:r>
                  <m:t>h</m:t>
                </m:r>
              </m:e>
              <m:sup>
                <m:r>
                  <m:rPr>
                    <m:sty m:val="p"/>
                  </m:rPr>
                  <m:t>′</m:t>
                </m:r>
              </m:sup>
            </m:sSup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)</m:t>
            </m:r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t>s</m:t>
        </m:r>
        <m:r>
          <m:rPr>
            <m:sty m:val="p"/>
          </m:rPr>
          <m:t>&lt;</m:t>
        </m:r>
        <m:acc>
          <m:accPr>
            <m:chr m:val="‾"/>
          </m:accPr>
          <m:e>
            <m:r>
              <m:t>s</m:t>
            </m:r>
          </m:e>
        </m:acc>
      </m:oMath>
      <w:r>
        <w:t xml:space="preserve">.</w:t>
      </w:r>
      <w:r>
        <w:t xml:space="preserve"> </w:t>
      </w:r>
      <w:r>
        <w:t xml:space="preserve">Multiplying by</w:t>
      </w:r>
      <w:r>
        <w:t xml:space="preserve"> </w:t>
      </w:r>
      <m:oMath>
        <m:r>
          <m:t>s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&lt;</m:t>
        </m:r>
        <m:r>
          <m:t>h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</m:oMath>
      <w:r>
        <w:t xml:space="preserve">, that is,</w:t>
      </w:r>
      <w:r>
        <w:t xml:space="preserve"> </w:t>
      </w:r>
      <w:r>
        <w:t xml:space="preserve">$f(\mathord{\smash[b]{\underset{\raise.3ex\hbox{$\scriptstyle\sim$}}{x}}\vphantom{x}}- s \mathord{\smash[b]{\underset{\raise.3ex\hbox{$\scriptstyle\sim$}}{g}}\vphantom{g}}) &lt; f(\mathord{\smash[b]{\underset{\raise.3ex\hbox{$\scriptstyle\sim$}}{x}}\vphantom{x}})$</w:t>
      </w:r>
      <w:r>
        <w:t xml:space="preserve">.</w:t>
      </w:r>
    </w:p>
    <w:bookmarkStart w:id="27" w:name="exm-descent-direction"/>
    <w:p>
      <w:pPr>
        <w:pStyle w:val="BodyText"/>
      </w:pPr>
      <w:r>
        <w:rPr>
          <w:b/>
          <w:bCs/>
        </w:rPr>
        <w:t xml:space="preserve">Example 5 (How short is short enough)</w:t>
      </w:r>
      <w:r>
        <w:t xml:space="preserve"> </w:t>
      </w:r>
      <w:r>
        <w:t xml:space="preserve">In</w:t>
      </w:r>
      <w:r>
        <w:t xml:space="preserve"> </w:t>
      </w:r>
      <w:hyperlink w:anchor="exm-gradient-descent">
        <w:r>
          <w:rPr>
            <w:rStyle w:val="Hyperlink"/>
          </w:rPr>
          <w:t xml:space="preserve">Example 1</w:t>
        </w:r>
      </w:hyperlink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at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g</m:t>
        </m:r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, 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r>
          <m:t>2</m:t>
        </m:r>
        <m:r>
          <m:t>s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2</m:t>
        </m:r>
        <m:r>
          <m:t>s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&lt;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exactly when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2</m:t>
            </m:r>
            <m:r>
              <m:t>s</m:t>
            </m:r>
          </m:e>
        </m:d>
        <m:r>
          <m:t>​</m:t>
        </m:r>
        <m:r>
          <m:rPr>
            <m:sty m:val="p"/>
          </m:rPr>
          <m:t>&lt;</m:t>
        </m:r>
        <m:r>
          <m:t>1</m:t>
        </m:r>
      </m:oMath>
      <w:r>
        <w:t xml:space="preserve">, that is, when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t>s</m:t>
        </m:r>
        <m:r>
          <m:rPr>
            <m:sty m:val="p"/>
          </m:rPr>
          <m:t>&lt;</m:t>
        </m:r>
        <m:r>
          <m:t>1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w:hyperlink w:anchor="thm-descent-direction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holds with</w:t>
      </w:r>
      <w:r>
        <w:t xml:space="preserve"> </w:t>
      </w:r>
      <m:oMath>
        <m:acc>
          <m:accPr>
            <m:chr m:val="‾"/>
          </m:accPr>
          <m:e>
            <m:r>
              <m:t>s</m:t>
            </m:r>
          </m:e>
        </m:acc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and the step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1.5</m:t>
        </m:r>
      </m:oMath>
      <w:r>
        <w:t xml:space="preserve"> </w:t>
      </w:r>
      <w:r>
        <w:t xml:space="preserve">of that example was too long.</w:t>
      </w:r>
    </w:p>
    <w:bookmarkEnd w:id="27"/>
    <w:bookmarkStart w:id="30" w:name="exm-gd-zigzag"/>
    <w:p>
      <w:pPr>
        <w:pStyle w:val="BodyText"/>
      </w:pPr>
      <w:r>
        <w:rPr>
          <w:b/>
          <w:bCs/>
        </w:rPr>
        <w:t xml:space="preserve">Example 6 (Gradient descent zigzags)</w:t>
      </w:r>
      <w:r>
        <w:t xml:space="preserve"> </w:t>
      </w:r>
      <w:r>
        <w:t xml:space="preserve">Let</w:t>
      </w:r>
      <w:r>
        <w:t xml:space="preserve"> </w:t>
      </w:r>
      <w:r>
        <w:t xml:space="preserve">$f(\mathord{\smash[b]{\underset{\raise.3ex\hbox{$\scriptstyle\sim$}}{x}}\vphantom{x}}) = \tfrac{1}{2} (x_1^2 + b\,x_2^2)$</w:t>
      </w:r>
      <w:r>
        <w:t xml:space="preserve"> </w:t>
      </w:r>
      <w:r>
        <w:t xml:space="preserve">with</w:t>
      </w:r>
      <w:r>
        <w:t xml:space="preserve"> </w:t>
      </w:r>
      <m:oMath>
        <m:r>
          <m:t>b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r>
        <w:t xml:space="preserve">$\frac{\partial}{\partial \mathord{\smash[b]{\underset{\raise.3ex\hbox{$\scriptstyle\sim$}}{x}}\vphantom{x}}} f(\mathord{\smash[b]{\underset{\raise.3ex\hbox{$\scriptstyle\sim$}}{x}}\vphantom{x}}) = {(x_1,\ b x_2)}^{\top}$</w:t>
      </w:r>
      <w:r>
        <w:t xml:space="preserve"> </w:t>
      </w:r>
      <w:r>
        <w:t xml:space="preserve">and one gradient step of length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from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gives</w:t>
      </w:r>
      <w:r>
        <w:t xml:space="preserve"> </w:t>
      </w:r>
      <m:oMath>
        <m:sSup>
          <m:e>
            <m:r>
              <m:rPr>
                <m:sty m:val="p"/>
              </m:rPr>
              <m:t>(</m:t>
            </m:r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−</m:t>
            </m:r>
            <m:r>
              <m:t>s</m:t>
            </m:r>
            <m:r>
              <m:rPr>
                <m:sty m:val="p"/>
              </m:rPr>
              <m:t>)</m:t>
            </m:r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r>
              <m:t> </m:t>
            </m:r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−</m:t>
            </m:r>
            <m:r>
              <m:t>b</m:t>
            </m:r>
            <m:r>
              <m:t>s</m:t>
            </m:r>
            <m:r>
              <m:rPr>
                <m:sty m:val="p"/>
              </m:rPr>
              <m:t>)</m:t>
            </m:r>
            <m:sSub>
              <m:e>
                <m:r>
                  <m:t>x</m:t>
                </m:r>
              </m:e>
              <m:sub>
                <m:r>
                  <m:t>2</m:t>
                </m:r>
              </m:sub>
            </m:sSub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.</w:t>
      </w:r>
      <w:r>
        <w:t xml:space="preserve"> </w:t>
      </w:r>
      <w:r>
        <w:t xml:space="preserve">For exact line search (</w:t>
      </w:r>
      <w:hyperlink w:anchor="def-exact-line-search">
        <w:r>
          <w:rPr>
            <w:rStyle w:val="Hyperlink"/>
          </w:rPr>
          <w:t xml:space="preserve">Definition 4</w:t>
        </w:r>
      </w:hyperlink>
      <w:r>
        <w:t xml:space="preserve">), let</w:t>
      </w:r>
      <w:r>
        <w:t xml:space="preserve"> </w:t>
      </w:r>
      <m:oMath>
        <m:r>
          <m:t>ϕ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f</m:t>
        </m:r>
      </m:oMath>
      <w:r>
        <w:t xml:space="preserve"> </w:t>
      </w:r>
      <w:r>
        <w:t xml:space="preserve">at that point: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ϕ</m:t>
              </m:r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s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  <m:sSubSup>
                    <m:e>
                      <m:r>
                        <m:t>x</m:t>
                      </m:r>
                    </m:e>
                    <m:sub>
                      <m:r>
                        <m:t>1</m:t>
                      </m:r>
                    </m:sub>
                    <m:sup>
                      <m:r>
                        <m:t>2</m:t>
                      </m:r>
                    </m:sup>
                  </m:sSubSup>
                  <m:r>
                    <m:rPr>
                      <m:sty m:val="p"/>
                    </m:rPr>
                    <m:t>+</m:t>
                  </m:r>
                  <m:r>
                    <m:t>b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b</m:t>
                  </m:r>
                  <m:r>
                    <m:t>s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  <m:sSubSup>
                    <m:e>
                      <m:r>
                        <m:t>x</m:t>
                      </m:r>
                    </m:e>
                    <m:sub>
                      <m:r>
                        <m:t>2</m:t>
                      </m:r>
                    </m:sub>
                    <m:sup>
                      <m:r>
                        <m:t>2</m:t>
                      </m:r>
                    </m:sup>
                  </m:sSubSup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t>f</m:t>
              </m:r>
              <m:r>
                <m:rPr>
                  <m:nor/>
                  <m:sty m:val="p"/>
                </m:rPr>
                <m:t>)</m:t>
              </m:r>
            </m:e>
            <m:e>
              <m:sSup>
                <m:e>
                  <m:r>
                    <m:t>ϕ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s</m:t>
              </m:r>
              <m:r>
                <m:rPr>
                  <m:sty m:val="p"/>
                </m:rPr>
                <m:t>)</m:t>
              </m:r>
              <m:sSubSup>
                <m:e>
                  <m:r>
                    <m:t>x</m:t>
                  </m:r>
                </m:e>
                <m:sub>
                  <m:r>
                    <m:t>1</m:t>
                  </m:r>
                </m:sub>
                <m:sup>
                  <m:r>
                    <m:t>2</m:t>
                  </m:r>
                </m:sup>
              </m:sSubSup>
              <m:r>
                <m:rPr>
                  <m:sty m:val="p"/>
                </m:rPr>
                <m:t>−</m:t>
              </m:r>
              <m:sSup>
                <m:e>
                  <m:r>
                    <m:t>b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b</m:t>
              </m:r>
              <m:r>
                <m:t>s</m:t>
              </m:r>
              <m:r>
                <m:rPr>
                  <m:sty m:val="p"/>
                </m:rPr>
                <m:t>)</m:t>
              </m:r>
              <m:sSubSup>
                <m:e>
                  <m:r>
                    <m:t>x</m:t>
                  </m:r>
                </m:e>
                <m:sub>
                  <m:r>
                    <m:t>2</m:t>
                  </m:r>
                </m:sub>
                <m:sup>
                  <m:r>
                    <m:t>2</m:t>
                  </m:r>
                </m:sup>
              </m:sSub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(chain rule, term by term)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sSubSup>
                <m:e>
                  <m:r>
                    <m:t>x</m:t>
                  </m:r>
                </m:e>
                <m:sub>
                  <m:r>
                    <m:t>1</m:t>
                  </m:r>
                </m:sub>
                <m:sup>
                  <m:r>
                    <m:t>2</m:t>
                  </m:r>
                </m:sup>
              </m:sSubSup>
              <m:r>
                <m:rPr>
                  <m:sty m:val="p"/>
                </m:rPr>
                <m:t>+</m:t>
              </m:r>
              <m:r>
                <m:t>s</m:t>
              </m:r>
              <m:r>
                <m:t> </m:t>
              </m:r>
              <m:sSubSup>
                <m:e>
                  <m:r>
                    <m:t>x</m:t>
                  </m:r>
                </m:e>
                <m:sub>
                  <m:r>
                    <m:t>1</m:t>
                  </m:r>
                </m:sub>
                <m:sup>
                  <m:r>
                    <m:t>2</m:t>
                  </m:r>
                </m:sup>
              </m:sSubSup>
              <m:r>
                <m:rPr>
                  <m:sty m:val="p"/>
                </m:rPr>
                <m:t>−</m:t>
              </m:r>
              <m:sSup>
                <m:e>
                  <m:r>
                    <m:t>b</m:t>
                  </m:r>
                </m:e>
                <m:sup>
                  <m:r>
                    <m:t>2</m:t>
                  </m:r>
                </m:sup>
              </m:sSup>
              <m:sSubSup>
                <m:e>
                  <m:r>
                    <m:t>x</m:t>
                  </m:r>
                </m:e>
                <m:sub>
                  <m:r>
                    <m:t>2</m:t>
                  </m:r>
                </m:sub>
                <m:sup>
                  <m:r>
                    <m:t>2</m:t>
                  </m:r>
                </m:sup>
              </m:sSubSup>
              <m:r>
                <m:rPr>
                  <m:sty m:val="p"/>
                </m:rPr>
                <m:t>+</m:t>
              </m:r>
              <m:sSup>
                <m:e>
                  <m:r>
                    <m:t>b</m:t>
                  </m:r>
                </m:e>
                <m:sup>
                  <m:r>
                    <m:t>3</m:t>
                  </m:r>
                </m:sup>
              </m:sSup>
              <m:r>
                <m:t>s</m:t>
              </m:r>
              <m:r>
                <m:t> </m:t>
              </m:r>
              <m:sSubSup>
                <m:e>
                  <m:r>
                    <m:t>x</m:t>
                  </m:r>
                </m:e>
                <m:sub>
                  <m:r>
                    <m:t>2</m:t>
                  </m:r>
                </m:sub>
                <m:sup>
                  <m:r>
                    <m:t>2</m:t>
                  </m:r>
                </m:sup>
              </m:sSub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(expand the products)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t> </m:t>
              </m:r>
              <m:r>
                <m:rPr>
                  <m:sty m:val="p"/>
                </m:rPr>
                <m:t>(</m:t>
              </m:r>
              <m:sSubSup>
                <m:e>
                  <m:r>
                    <m:t>x</m:t>
                  </m:r>
                </m:e>
                <m:sub>
                  <m:r>
                    <m:t>1</m:t>
                  </m:r>
                </m:sub>
                <m:sup>
                  <m:r>
                    <m:t>2</m:t>
                  </m:r>
                </m:sup>
              </m:sSubSup>
              <m:r>
                <m:rPr>
                  <m:sty m:val="p"/>
                </m:rPr>
                <m:t>+</m:t>
              </m:r>
              <m:sSup>
                <m:e>
                  <m:r>
                    <m:t>b</m:t>
                  </m:r>
                </m:e>
                <m:sup>
                  <m:r>
                    <m:t>3</m:t>
                  </m:r>
                </m:sup>
              </m:sSup>
              <m:sSubSup>
                <m:e>
                  <m:r>
                    <m:t>x</m:t>
                  </m:r>
                </m:e>
                <m:sub>
                  <m:r>
                    <m:t>2</m:t>
                  </m:r>
                </m:sub>
                <m:sup>
                  <m:r>
                    <m:t>2</m:t>
                  </m:r>
                </m:sup>
              </m:sSub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(</m:t>
              </m:r>
              <m:sSubSup>
                <m:e>
                  <m:r>
                    <m:t>x</m:t>
                  </m:r>
                </m:e>
                <m:sub>
                  <m:r>
                    <m:t>1</m:t>
                  </m:r>
                </m:sub>
                <m:sup>
                  <m:r>
                    <m:t>2</m:t>
                  </m:r>
                </m:sup>
              </m:sSubSup>
              <m:r>
                <m:rPr>
                  <m:sty m:val="p"/>
                </m:rPr>
                <m:t>+</m:t>
              </m:r>
              <m:sSup>
                <m:e>
                  <m:r>
                    <m:t>b</m:t>
                  </m:r>
                </m:e>
                <m:sup>
                  <m:r>
                    <m:t>2</m:t>
                  </m:r>
                </m:sup>
              </m:sSup>
              <m:sSubSup>
                <m:e>
                  <m:r>
                    <m:t>x</m:t>
                  </m:r>
                </m:e>
                <m:sub>
                  <m:r>
                    <m:t>2</m:t>
                  </m:r>
                </m:sub>
                <m:sup>
                  <m:r>
                    <m:t>2</m:t>
                  </m:r>
                </m:sup>
              </m:sSub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(collect the terms in </m:t>
              </m:r>
              <m:r>
                <m:t>s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For</w:t>
      </w:r>
      <w:r>
        <w:t xml:space="preserve"> </w:t>
      </w:r>
      <w:r>
        <w:t xml:space="preserve">$\mathord{\smash[b]{\underset{\raise.3ex\hbox{$\scriptstyle\sim$}}{x}}\vphantom{x}}\ne \mathord{\smash[b]{\underset{\raise.3ex\hbox{$\scriptstyle\sim$}}{0}}\vphantom{0}}_{2 \times 1}$</w:t>
      </w:r>
      <w:r>
        <w:t xml:space="preserve">,</w:t>
      </w:r>
      <w:r>
        <w:t xml:space="preserve"> </w:t>
      </w:r>
      <m:oMath>
        <m:sSubSup>
          <m:e>
            <m:r>
              <m:t>x</m:t>
            </m:r>
          </m:e>
          <m:sub>
            <m:r>
              <m:t>1</m:t>
            </m:r>
          </m:sub>
          <m:sup>
            <m:r>
              <m:t>2</m:t>
            </m:r>
          </m:sup>
        </m:sSubSup>
        <m:r>
          <m:rPr>
            <m:sty m:val="p"/>
          </m:rPr>
          <m:t>+</m:t>
        </m:r>
        <m:sSup>
          <m:e>
            <m:r>
              <m:t>b</m:t>
            </m:r>
          </m:e>
          <m:sup>
            <m:r>
              <m:t>3</m:t>
            </m:r>
          </m:sup>
        </m:sSup>
        <m:sSubSup>
          <m:e>
            <m:r>
              <m:t>x</m:t>
            </m:r>
          </m:e>
          <m:sub>
            <m:r>
              <m:t>2</m:t>
            </m:r>
          </m:sub>
          <m:sup>
            <m:r>
              <m:t>2</m:t>
            </m:r>
          </m:sup>
        </m:sSubSup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t>ϕ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is increasing in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with a single zero, and</w:t>
      </w:r>
      <w:r>
        <w:t xml:space="preserve"> </w:t>
      </w:r>
      <m:oMath>
        <m:r>
          <m:t>ϕ</m:t>
        </m:r>
      </m:oMath>
      <w:r>
        <w:t xml:space="preserve"> </w:t>
      </w:r>
      <w:r>
        <w:t xml:space="preserve">is minimized at</w:t>
      </w:r>
      <w:r>
        <w:t xml:space="preserve"> </w:t>
      </w:r>
      <m:oMath>
        <m:sSup>
          <m:e>
            <m:r>
              <m:t>s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sSubSup>
              <m:e>
                <m:r>
                  <m:t>x</m:t>
                </m:r>
              </m:e>
              <m:sub>
                <m:r>
                  <m:t>1</m:t>
                </m:r>
              </m:sub>
              <m:sup>
                <m:r>
                  <m:t>2</m:t>
                </m:r>
              </m:sup>
            </m:sSubSup>
            <m:r>
              <m:rPr>
                <m:sty m:val="p"/>
              </m:rPr>
              <m:t>+</m:t>
            </m:r>
            <m:sSup>
              <m:e>
                <m:r>
                  <m:t>b</m:t>
                </m:r>
              </m:e>
              <m:sup>
                <m:r>
                  <m:t>2</m:t>
                </m:r>
              </m:sup>
            </m:sSup>
            <m:sSubSup>
              <m:e>
                <m:r>
                  <m:t>x</m:t>
                </m:r>
              </m:e>
              <m:sub>
                <m:r>
                  <m:t>2</m:t>
                </m:r>
              </m:sub>
              <m:sup>
                <m:r>
                  <m:t>2</m:t>
                </m:r>
              </m:sup>
            </m:sSubSup>
          </m:num>
          <m:den>
            <m:sSubSup>
              <m:e>
                <m:r>
                  <m:t>x</m:t>
                </m:r>
              </m:e>
              <m:sub>
                <m:r>
                  <m:t>1</m:t>
                </m:r>
              </m:sub>
              <m:sup>
                <m:r>
                  <m:t>2</m:t>
                </m:r>
              </m:sup>
            </m:sSubSup>
            <m:r>
              <m:rPr>
                <m:sty m:val="p"/>
              </m:rPr>
              <m:t>+</m:t>
            </m:r>
            <m:sSup>
              <m:e>
                <m:r>
                  <m:t>b</m:t>
                </m:r>
              </m:e>
              <m:sup>
                <m:r>
                  <m:t>3</m:t>
                </m:r>
              </m:sup>
            </m:sSup>
            <m:sSubSup>
              <m:e>
                <m:r>
                  <m:t>x</m:t>
                </m:r>
              </m:e>
              <m:sub>
                <m:r>
                  <m:t>2</m:t>
                </m:r>
              </m:sub>
              <m:sup>
                <m:r>
                  <m:t>2</m:t>
                </m:r>
              </m:sup>
            </m:sSubSup>
          </m:den>
        </m:f>
      </m:oMath>
      <w:r>
        <w:t xml:space="preserve">.</w:t>
      </w:r>
      <w:r>
        <w:t xml:space="preserve"> </w:t>
      </w:r>
      <w:r>
        <w:t xml:space="preserve">From</w:t>
      </w:r>
      <w:r>
        <w:t xml:space="preserve"> </w:t>
      </w:r>
      <w:r>
        <w:t xml:space="preserve">$\mathord{\smash[b]{\underset{\raise.3ex\hbox{$\scriptstyle\sim$}}{x}}\vphantom{x}}^{(0)} = {(b, 1)}^{\top}$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s</m:t>
                  </m:r>
                </m:e>
                <m:sup>
                  <m:r>
                    <m:rPr>
                      <m:sty m:val="p"/>
                    </m:rPr>
                    <m:t>(</m:t>
                  </m:r>
                  <m:r>
                    <m:t>0</m:t>
                  </m:r>
                  <m:r>
                    <m:rPr>
                      <m:sty m:val="p"/>
                    </m:rPr>
                    <m:t>)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b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b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sSup>
                    <m:e>
                      <m:r>
                        <m:t>b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b</m:t>
                      </m:r>
                    </m:e>
                    <m:sup>
                      <m:r>
                        <m:t>3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b</m:t>
              </m:r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b</m:t>
                  </m:r>
                </m:den>
              </m:f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(cancel </m:t>
              </m:r>
              <m:sSup>
                <m:e>
                  <m:r>
                    <m:t>b</m:t>
                  </m:r>
                </m:e>
                <m:sup>
                  <m:r>
                    <m:t>2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and, with</w:t>
      </w:r>
      <w:r>
        <w:t xml:space="preserve"> </w:t>
      </w:r>
      <m:oMath>
        <m:r>
          <m:t>r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f>
          <m:fPr>
            <m:type m:val="lin"/>
          </m:fPr>
          <m:num>
            <m:r>
              <m:t>b</m:t>
            </m:r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b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,</w:t>
      </w:r>
    </w:p>
    <w:p>
      <w:pPr>
        <w:pStyle w:val="BodyText"/>
      </w:pPr>
      <w:r>
        <w:t xml:space="preserve">$$
    \begin{aligned}
    1 - s^{(0)}
    &amp;= \frac{1 + b - 2}{1 + b} \\
    &amp;= r,
    &amp;&amp; \text{(common denominator)}
    \\
    1 - b\,s^{(0)}
    &amp;= \frac{1 + b - 2b}{1 + b} \\
    &amp;= -r,
    &amp;&amp; \text{(common denominator)}
    \\
    \mathord{\smash[b]{\underset{\raise.3ex\hbox{$\scriptstyle\sim$}}{x}}\vphantom{x}}^{(1)}
    &amp;= {\mathopen{}\left(r\,b,\ -r \cdot 1\right)\mathclose{}}^{\top} \\
    &amp;= r\,{(b, -1)}^{\top}.
    &amp;&amp; \text{(the gradient step from } {(b, 1)}^{\top} \text{)}
    \end{aligned}
    $$</w:t>
      </w:r>
    </w:p>
    <w:p>
      <w:pPr>
        <w:pStyle w:val="FirstParagraph"/>
      </w:pPr>
      <w:r>
        <w:t xml:space="preserve">For</w:t>
      </w:r>
      <w:r>
        <w:t xml:space="preserve"> </w:t>
      </w:r>
      <m:oMath>
        <m:r>
          <m:t>b</m:t>
        </m:r>
        <m:r>
          <m:rPr>
            <m:sty m:val="p"/>
          </m:rPr>
          <m:t>≠</m:t>
        </m:r>
        <m:r>
          <m:t>1</m:t>
        </m:r>
      </m:oMath>
      <w:r>
        <w:t xml:space="preserve"> </w:t>
      </w:r>
      <w:r>
        <w:t xml:space="preserve">the same holds at every step, by</w:t>
      </w:r>
      <w:r>
        <w:t xml:space="preserve"> </w:t>
      </w:r>
      <w:hyperlink r:id="rId28">
        <w:r>
          <w:rPr>
            <w:rStyle w:val="Hyperlink"/>
          </w:rPr>
          <w:t xml:space="preserve">induction</w:t>
        </w:r>
      </w:hyperlink>
      <w:r>
        <w:t xml:space="preserve"> </w:t>
      </w:r>
      <w:r>
        <w:t xml:space="preserve">(when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$\mathord{\smash[b]{\underset{\raise.3ex\hbox{$\scriptstyle\sim$}}{x}}\vphantom{x}}^{(1)}$</w:t>
      </w:r>
      <w:r>
        <w:t xml:space="preserve"> </w:t>
      </w:r>
      <w:r>
        <w:t xml:space="preserve">is already the minimizer):</w:t>
      </w:r>
      <w:r>
        <w:t xml:space="preserve"> </w:t>
      </w:r>
      <w:r>
        <w:t xml:space="preserve">if</w:t>
      </w:r>
      <w:r>
        <w:t xml:space="preserve"> </w:t>
      </w:r>
      <w:r>
        <w:t xml:space="preserve">$\mathord{\smash[b]{\underset{\raise.3ex\hbox{$\scriptstyle\sim$}}{x}}\vphantom{x}}^{(t)} = {(c\,b,\ \pm c)}^{\top}$</w:t>
      </w:r>
      <w:r>
        <w:t xml:space="preserve"> </w:t>
      </w:r>
      <w:r>
        <w:t xml:space="preserve">for a number</w:t>
      </w:r>
      <w:r>
        <w:t xml:space="preserve"> </w:t>
      </w:r>
      <m:oMath>
        <m:r>
          <m:t>c</m:t>
        </m:r>
        <m:r>
          <m:rPr>
            <m:sty m:val="p"/>
          </m:rPr>
          <m:t>≠</m:t>
        </m:r>
        <m:r>
          <m:t>0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sSup>
          <m:e>
            <m:r>
              <m:t>s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, which depends only on</w:t>
      </w:r>
      <w:r>
        <w:t xml:space="preserve"> </w:t>
      </w:r>
      <m:oMath>
        <m:sSubSup>
          <m:e>
            <m:r>
              <m:t>x</m:t>
            </m:r>
          </m:e>
          <m:sub>
            <m:r>
              <m:t>1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sSup>
          <m:e>
            <m:r>
              <m:t>c</m:t>
            </m:r>
          </m:e>
          <m:sup>
            <m:r>
              <m:t>2</m:t>
            </m:r>
          </m:sup>
        </m:sSup>
        <m:sSup>
          <m:e>
            <m:r>
              <m:t>b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bSup>
          <m:e>
            <m:r>
              <m:t>x</m:t>
            </m:r>
          </m:e>
          <m:sub>
            <m:r>
              <m:t>2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sSup>
          <m:e>
            <m:r>
              <m:t>c</m:t>
            </m:r>
          </m:e>
          <m:sup>
            <m:r>
              <m:t>2</m:t>
            </m:r>
          </m:sup>
        </m:sSup>
      </m:oMath>
      <w:r>
        <w:t xml:space="preserve">, is again</w:t>
      </w:r>
      <w:r>
        <w:t xml:space="preserve"> </w:t>
      </w:r>
      <m:oMath>
        <m:f>
          <m:fPr>
            <m:type m:val="lin"/>
          </m:fPr>
          <m:num>
            <m:r>
              <m:t>2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r>
              <m:t>b</m:t>
            </m:r>
          </m:den>
        </m:f>
      </m:oMath>
      <w:r>
        <w:t xml:space="preserve"> </w:t>
      </w:r>
      <w:r>
        <w:t xml:space="preserve">(the factor</w:t>
      </w:r>
      <w:r>
        <w:t xml:space="preserve"> </w:t>
      </w:r>
      <m:oMath>
        <m:sSup>
          <m:e>
            <m:r>
              <m:t>c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cancels),</w:t>
      </w:r>
      <w:r>
        <w:t xml:space="preserve"> </w:t>
      </w:r>
      <w:r>
        <w:t xml:space="preserve">and the step multiplies the first entry by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and the second by</w:t>
      </w:r>
      <w:r>
        <w:t xml:space="preserve"> </w:t>
      </w:r>
      <m:oMath>
        <m:r>
          <m:rPr>
            <m:sty m:val="p"/>
          </m:rPr>
          <m:t>−</m:t>
        </m:r>
        <m:r>
          <m:t>r</m:t>
        </m:r>
      </m:oMath>
      <w:r>
        <w:t xml:space="preserve">. So</w:t>
      </w:r>
    </w:p>
    <w:p>
      <w:pPr>
        <w:pStyle w:val="BodyText"/>
      </w:pPr>
      <w:r>
        <w:t xml:space="preserve">$$
    \begin{aligned}
    \mathord{\smash[b]{\underset{\raise.3ex\hbox{$\scriptstyle\sim$}}{x}}\vphantom{x}}^{(t)}
    &amp;= {\mathopen{}\left(b\,r^t,\ (-r)^t\right)\mathclose{}}^{\top}, \\
    f(\mathord{\smash[b]{\underset{\raise.3ex\hbox{$\scriptstyle\sim$}}{x}}\vphantom{x}}^{(t)})
    &amp;= \tfrac{1}{2} (b^2 + b)\,r^{2t} \\
    &amp;= r^{2t} f(\mathord{\smash[b]{\underset{\raise.3ex\hbox{$\scriptstyle\sim$}}{x}}\vphantom{x}}^{(0)}).
    \end{aligned}
    $$</w:t>
      </w:r>
    </w:p>
    <w:p>
      <w:pPr>
        <w:pStyle w:val="FirstParagraph"/>
      </w:pPr>
      <w:r>
        <w:t xml:space="preserve">For</w:t>
      </w:r>
      <w:r>
        <w:t xml:space="preserve"> </w:t>
      </w:r>
      <m:oMath>
        <m:r>
          <m:t>b</m:t>
        </m:r>
        <m:r>
          <m:rPr>
            <m:sty m:val="p"/>
          </m:rPr>
          <m:t>≠</m:t>
        </m:r>
        <m:r>
          <m:t>1</m:t>
        </m:r>
      </m:oMath>
      <w:r>
        <w:t xml:space="preserve">, exactly one entry changes sign at every step:</w:t>
      </w:r>
      <w:r>
        <w:t xml:space="preserve"> </w:t>
      </w:r>
      <w:r>
        <w:t xml:space="preserve">the second when</w:t>
      </w:r>
      <w:r>
        <w:t xml:space="preserve"> </w:t>
      </w:r>
      <m:oMath>
        <m:r>
          <m:t>b</m:t>
        </m:r>
        <m:r>
          <m:rPr>
            <m:sty m:val="p"/>
          </m:rPr>
          <m:t>&gt;</m:t>
        </m:r>
        <m:r>
          <m:t>1</m:t>
        </m:r>
      </m:oMath>
      <w:r>
        <w:t xml:space="preserve"> </w:t>
      </w:r>
      <w:r>
        <w:t xml:space="preserve">(then</w:t>
      </w:r>
      <w:r>
        <w:t xml:space="preserve"> </w:t>
      </w:r>
      <m:oMath>
        <m:r>
          <m:t>r</m:t>
        </m:r>
        <m:r>
          <m:rPr>
            <m:sty m:val="p"/>
          </m:rPr>
          <m:t>&gt;</m:t>
        </m:r>
        <m:r>
          <m:t>0</m:t>
        </m:r>
      </m:oMath>
      <w:r>
        <w:t xml:space="preserve">), and the first when</w:t>
      </w:r>
      <w:r>
        <w:t xml:space="preserve"> </w:t>
      </w:r>
      <m:oMath>
        <m:r>
          <m:t>b</m:t>
        </m:r>
        <m:r>
          <m:rPr>
            <m:sty m:val="p"/>
          </m:rPr>
          <m:t>&lt;</m:t>
        </m:r>
        <m:r>
          <m:t>1</m:t>
        </m:r>
      </m:oMath>
      <w:r>
        <w:t xml:space="preserve"> </w:t>
      </w:r>
      <w:r>
        <w:t xml:space="preserve">(then</w:t>
      </w:r>
      <w:r>
        <w:t xml:space="preserve"> </w:t>
      </w:r>
      <m:oMath>
        <m:r>
          <m:t>r</m:t>
        </m:r>
        <m:r>
          <m:rPr>
            <m:sty m:val="p"/>
          </m:rPr>
          <m:t>&lt;</m:t>
        </m:r>
        <m:r>
          <m:t>0</m:t>
        </m:r>
      </m:oMath>
      <w:r>
        <w:t xml:space="preserve">).</w:t>
      </w:r>
      <w:r>
        <w:t xml:space="preserve"> </w:t>
      </w:r>
      <w:r>
        <w:t xml:space="preserve">So the iterates zigzag toward the minimizer</w:t>
      </w:r>
      <w:r>
        <w:t xml:space="preserve"> </w:t>
      </w:r>
      <w:r>
        <w:t xml:space="preserve">$\mathord{\smash[b]{\underset{\raise.3ex\hbox{$\scriptstyle\sim$}}{0}}\vphantom{0}}_{2 \times 1}$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With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:</w:t>
      </w:r>
      <w:r>
        <w:t xml:space="preserve"> </w:t>
      </w:r>
      <w:r>
        <w:t xml:space="preserve">$\mathord{\smash[b]{\underset{\raise.3ex\hbox{$\scriptstyle\sim$}}{x}}\vphantom{x}}^{(1)} = {(1.5, -0.5)}^{\top}$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$\mathord{\smash[b]{\underset{\raise.3ex\hbox{$\scriptstyle\sim$}}{x}}\vphantom{x}}^{(2)} = {(0.75, 0.25)}^{\top}$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falls from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1.5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0.375</m:t>
        </m:r>
      </m:oMath>
      <w:r>
        <w:t xml:space="preserve">, a quarter at each step.</w:t>
      </w:r>
    </w:p>
    <w:p>
      <w:pPr>
        <w:pStyle w:val="Compact"/>
        <w:numPr>
          <w:ilvl w:val="0"/>
          <w:numId w:val="1003"/>
        </w:numPr>
      </w:pPr>
      <w:r>
        <w:t xml:space="preserve">With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 one step reaches the minimizer.</w:t>
      </w:r>
    </w:p>
    <w:p>
      <w:pPr>
        <w:pStyle w:val="Compact"/>
        <w:numPr>
          <w:ilvl w:val="0"/>
          <w:numId w:val="1003"/>
        </w:numPr>
      </w:pPr>
      <w:r>
        <w:t xml:space="preserve">With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0.01</m:t>
        </m:r>
      </m:oMath>
      <w:r>
        <w:t xml:space="preserve">,</w:t>
      </w:r>
      <w:r>
        <w:t xml:space="preserve"> </w:t>
      </w:r>
      <m:oMath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(</m:t>
        </m:r>
        <m:r>
          <m:t>0.99</m:t>
        </m:r>
        <m:r>
          <m:rPr>
            <m:sty m:val="p"/>
          </m:rPr>
          <m:t>/</m:t>
        </m:r>
        <m:r>
          <m:t>1.01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≈</m:t>
        </m:r>
        <m:r>
          <m:t>0.96</m:t>
        </m:r>
      </m:oMath>
      <w:r>
        <w:t xml:space="preserve">, so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shrinks by only about</w:t>
      </w:r>
      <w:r>
        <w:t xml:space="preserve"> </w:t>
      </w:r>
      <m:oMath>
        <m:r>
          <m:t>4</m:t>
        </m:r>
        <m:r>
          <m:rPr>
            <m:sty m:val="p"/>
          </m:rPr>
          <m:t>%</m:t>
        </m:r>
      </m:oMath>
      <w:r>
        <w:t xml:space="preserve"> </w:t>
      </w:r>
      <w:r>
        <w:t xml:space="preserve">per step.</w:t>
      </w:r>
      <w:r>
        <w:t xml:space="preserve"> </w:t>
      </w:r>
      <w:r>
        <w:t xml:space="preserve">Newton’s method reaches the minimizer of any such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in one step (</w:t>
      </w:r>
      <w:hyperlink r:id="rId29">
        <w:r>
          <w:rPr>
            <w:rStyle w:val="Hyperlink"/>
          </w:rPr>
          <w:t xml:space="preserve">Theorem 2 in Newton’s Method</w:t>
        </w:r>
      </w:hyperlink>
      <w:r>
        <w:t xml:space="preserve">).</w:t>
      </w:r>
    </w:p>
    <w:bookmarkEnd w:id="30"/>
    <w:bookmarkStart w:id="32" w:name="def-gradient-flow"/>
    <w:p>
      <w:pPr>
        <w:pStyle w:val="FirstParagraph"/>
      </w:pPr>
      <w:r>
        <w:rPr>
          <w:b/>
          <w:bCs/>
        </w:rPr>
        <w:t xml:space="preserve">Definition 6 (Gradient flow)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have first</w:t>
      </w:r>
      <w:r>
        <w:t xml:space="preserve"> </w:t>
      </w:r>
      <w:hyperlink r:id="rId13">
        <w:r>
          <w:rPr>
            <w:rStyle w:val="Hyperlink"/>
          </w:rPr>
          <w:t xml:space="preserve">partial derivatives</w:t>
        </w:r>
      </w:hyperlink>
      <w:r>
        <w:t xml:space="preserve">.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gradient flow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a</w:t>
      </w:r>
      <w:r>
        <w:t xml:space="preserve"> </w:t>
      </w:r>
      <w:hyperlink r:id="rId31">
        <w:r>
          <w:rPr>
            <w:rStyle w:val="Hyperlink"/>
          </w:rPr>
          <w:t xml:space="preserve">differentiable</w:t>
        </w:r>
      </w:hyperlink>
      <w:r>
        <w:t xml:space="preserve"> </w:t>
      </w:r>
      <w:r>
        <w:t xml:space="preserve">curve</w:t>
      </w:r>
      <w:r>
        <w:t xml:space="preserve"> </w:t>
      </w:r>
      <w:r>
        <w:t xml:space="preserve">$\mathord{\smash[b]{\underset{\raise.3ex\hbox{$\scriptstyle\sim$}}{x}}\vphantom{x}}: [0, \infty) \to \mathbb{R}^p$</w:t>
      </w:r>
      <w:r>
        <w:t xml:space="preserve"> </w:t>
      </w:r>
      <w:r>
        <w:t xml:space="preserve">that satisfies</w:t>
      </w:r>
    </w:p>
    <w:p>
      <w:pPr>
        <w:pStyle w:val="BodyText"/>
      </w:pPr>
      <w:r>
        <w:t xml:space="preserve">$$
    \frac{d \mathord{\smash[b]{\underset{\raise.3ex\hbox{$\scriptstyle\sim$}}{x}}\vphantom{x}}(t)}{d t} = -\frac{\partial}{\partial \mathord{\smash[b]{\underset{\raise.3ex\hbox{$\scriptstyle\sim$}}{x}}\vphantom{x}}} f(\mathord{\smash[b]{\underset{\raise.3ex\hbox{$\scriptstyle\sim$}}{x}}\vphantom{x}}(t)).
    $$</w:t>
      </w:r>
    </w:p>
    <w:bookmarkEnd w:id="32"/>
    <w:bookmarkStart w:id="33" w:name="exm-gradient-flow"/>
    <w:p>
      <w:pPr>
        <w:pStyle w:val="FirstParagraph"/>
      </w:pPr>
      <w:r>
        <w:rPr>
          <w:b/>
          <w:bCs/>
        </w:rPr>
        <w:t xml:space="preserve">Example 7 (Gradient descent follows the gradient flow)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, so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∂</m:t>
            </m:r>
          </m:num>
          <m:den>
            <m:r>
              <m:rPr>
                <m:sty m:val="p"/>
              </m:rPr>
              <m:t>∂</m:t>
            </m:r>
            <m:r>
              <m:t>x</m:t>
            </m:r>
          </m:den>
        </m:f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</m:oMath>
      <w:r>
        <w:t xml:space="preserve">.</w:t>
      </w:r>
      <w:r>
        <w:t xml:space="preserve"> </w:t>
      </w:r>
      <w:r>
        <w:t xml:space="preserve">The gradient flow (</w:t>
      </w:r>
      <w:hyperlink w:anchor="def-gradient-flow">
        <w:r>
          <w:rPr>
            <w:rStyle w:val="Hyperlink"/>
          </w:rPr>
          <w:t xml:space="preserve">Definition 6</w:t>
        </w:r>
      </w:hyperlink>
      <w:r>
        <w:t xml:space="preserve">) from</w:t>
      </w:r>
      <w:r>
        <w:t xml:space="preserve"> </w:t>
      </w:r>
      <m:oMath>
        <m:r>
          <m:t>x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x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solves</w:t>
      </w:r>
      <w:r>
        <w:t xml:space="preserve"> </w:t>
      </w:r>
      <m:oMath>
        <m:f>
          <m:fPr>
            <m:type m:val="bar"/>
          </m:fPr>
          <m:num>
            <m:r>
              <m:t>d</m:t>
            </m:r>
            <m:r>
              <m:t>x</m:t>
            </m:r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num>
          <m:den>
            <m:r>
              <m:t>d</m:t>
            </m:r>
            <m:r>
              <m:t>t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whose solution is</w:t>
      </w:r>
    </w:p>
    <w:p>
      <w:pPr>
        <w:pStyle w:val="BodyText"/>
      </w:pPr>
      <m:oMathPara>
        <m:oMathParaPr>
          <m:jc m:val="center"/>
        </m:oMathParaPr>
        <m:oMath>
          <m:r>
            <m:t>x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sSub>
            <m:e>
              <m:r>
                <m:t>x</m:t>
              </m:r>
            </m:e>
            <m:sub>
              <m:r>
                <m:t>0</m:t>
              </m:r>
            </m:sub>
          </m:sSub>
          <m:r>
            <m:t> </m:t>
          </m:r>
          <m:r>
            <m:rPr>
              <m:sty m:val="p"/>
            </m:rPr>
            <m:t>exp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−</m:t>
              </m:r>
              <m:r>
                <m:t>t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hyperlink w:anchor="def-gradient-descent">
        <w:r>
          <w:rPr>
            <w:rStyle w:val="Hyperlink"/>
          </w:rPr>
          <w:t xml:space="preserve">Gradient descent</w:t>
        </w:r>
      </w:hyperlink>
      <w:r>
        <w:t xml:space="preserve"> </w:t>
      </w:r>
      <w:r>
        <w:t xml:space="preserve">with a fixed</w:t>
      </w:r>
      <w:r>
        <w:t xml:space="preserve"> </w:t>
      </w:r>
      <w:hyperlink w:anchor="def-gradient-descent">
        <w:r>
          <w:rPr>
            <w:rStyle w:val="Hyperlink"/>
          </w:rPr>
          <w:t xml:space="preserve">step length</w:t>
        </w:r>
      </w:hyperlink>
      <w:r>
        <w:t xml:space="preserve"> </w:t>
      </w:r>
      <m:oMath>
        <m:r>
          <m:t>s</m:t>
        </m:r>
      </m:oMath>
      <w:r>
        <w:t xml:space="preserve"> </w:t>
      </w:r>
      <w:r>
        <w:t xml:space="preserve">multiplies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s</m:t>
        </m:r>
      </m:oMath>
      <w:r>
        <w:t xml:space="preserve"> </w:t>
      </w:r>
      <w:r>
        <w:t xml:space="preserve">at each step,</w:t>
      </w:r>
      <w:r>
        <w:t xml:space="preserve"> </w:t>
      </w:r>
      <w:r>
        <w:t xml:space="preserve">so after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steps it has reached time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k</m:t>
        </m:r>
        <m:r>
          <m:t>s</m:t>
        </m:r>
      </m:oMath>
      <w:r>
        <w:t xml:space="preserve"> </w:t>
      </w:r>
      <w:r>
        <w:t xml:space="preserve">with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x</m:t>
              </m:r>
            </m:e>
            <m:sup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)</m:t>
              </m:r>
            </m:sup>
          </m:sSup>
          <m:r>
            <m:rPr>
              <m:sty m:val="p"/>
            </m:rPr>
            <m:t>=</m:t>
          </m:r>
          <m:sSub>
            <m:e>
              <m:r>
                <m:t>x</m:t>
              </m:r>
            </m:e>
            <m:sub>
              <m:r>
                <m:t>0</m:t>
              </m:r>
            </m:sub>
          </m:sSub>
          <m:r>
            <m:t> 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−</m:t>
          </m:r>
          <m:r>
            <m:t>s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t>k</m:t>
              </m:r>
            </m:sup>
          </m:sSup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Start at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 run to time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1</m:t>
        </m:r>
      </m:oMath>
      <w:r>
        <w:t xml:space="preserve">:</w:t>
      </w:r>
    </w:p>
    <w:p>
      <w:pPr>
        <w:pStyle w:val="Heading3"/>
      </w:pPr>
      <w:r>
        <w:t xml:space="preserve">R</w:t>
      </w:r>
    </w:p>
    <w:p>
      <w:pPr>
        <w:pStyle w:val="SourceCode"/>
      </w:pPr>
      <w:r>
        <w:rPr>
          <w:rStyle w:val="NormalTok"/>
        </w:rPr>
        <w:t xml:space="preserve">x0_gf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t_gf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s_gf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0.01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descent_gf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x0_gf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s_gf)</w:t>
      </w:r>
      <w:r>
        <w:rPr>
          <w:rStyle w:val="SpecialCharTok"/>
        </w:rPr>
        <w:t xml:space="preserve">^</w:t>
      </w:r>
      <w:r>
        <w:rPr>
          <w:rStyle w:val="NormalTok"/>
        </w:rPr>
        <w:t xml:space="preserve">(t_gf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s_gf)</w:t>
      </w:r>
      <w:r>
        <w:br/>
      </w:r>
      <w:r>
        <w:rPr>
          <w:rStyle w:val="NormalTok"/>
        </w:rPr>
        <w:t xml:space="preserve">flow_gf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x0_gf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exp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t_gf)</w:t>
      </w:r>
      <w:r>
        <w:br/>
      </w:r>
      <w:r>
        <w:rPr>
          <w:rStyle w:val="NormalTok"/>
        </w:rPr>
        <w:t xml:space="preserve">values_gf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(descent_gf, </w:t>
      </w:r>
      <w:r>
        <w:rPr>
          <w:rStyle w:val="AttributeTok"/>
        </w:rPr>
        <w:t xml:space="preserve">flow =</w:t>
      </w:r>
      <w:r>
        <w:rPr>
          <w:rStyle w:val="NormalTok"/>
        </w:rPr>
        <w:t xml:space="preserve"> flow_gf)</w:t>
      </w:r>
      <w:r>
        <w:br/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(values_gf,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                flow </w:t>
      </w:r>
      <w:r>
        <w:br/>
      </w:r>
      <w:r>
        <w:rPr>
          <w:rStyle w:val="CommentTok"/>
        </w:rPr>
        <w:t xml:space="preserve">#&gt; 0.2500 0.3660 0.3679</w:t>
      </w:r>
    </w:p>
    <w:p>
      <w:pPr>
        <w:pStyle w:val="Heading3"/>
      </w:pPr>
      <w:r>
        <w:t xml:space="preserve">Python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numpy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np</w:t>
      </w:r>
      <w:r>
        <w:br/>
      </w:r>
      <w:r>
        <w:br/>
      </w:r>
      <w:r>
        <w:rPr>
          <w:rStyle w:val="NormalTok"/>
        </w:rPr>
        <w:t xml:space="preserve">x0_gf, t_gf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1.0</w:t>
      </w:r>
      <w:r>
        <w:br/>
      </w:r>
      <w:r>
        <w:rPr>
          <w:rStyle w:val="NormalTok"/>
        </w:rPr>
        <w:t xml:space="preserve">s_gf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np.array([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0.01</w:t>
      </w:r>
      <w:r>
        <w:rPr>
          <w:rStyle w:val="NormalTok"/>
        </w:rPr>
        <w:t xml:space="preserve">])</w:t>
      </w:r>
      <w:r>
        <w:br/>
      </w:r>
      <w:r>
        <w:rPr>
          <w:rStyle w:val="NormalTok"/>
        </w:rPr>
        <w:t xml:space="preserve">descent_gf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x0_gf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s_gf)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(t_gf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s_gf)</w:t>
      </w:r>
      <w:r>
        <w:br/>
      </w:r>
      <w:r>
        <w:rPr>
          <w:rStyle w:val="NormalTok"/>
        </w:rPr>
        <w:t xml:space="preserve">flow_gf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x0_gf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np.exp(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t_gf)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(np.</w:t>
      </w:r>
      <w:r>
        <w:rPr>
          <w:rStyle w:val="BuiltInTok"/>
        </w:rPr>
        <w:t xml:space="preserve">round</w:t>
      </w:r>
      <w:r>
        <w:rPr>
          <w:rStyle w:val="NormalTok"/>
        </w:rPr>
        <w:t xml:space="preserve">(np.append(descent_gf, flow_gf),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))</w:t>
      </w:r>
      <w:r>
        <w:rPr>
          <w:rStyle w:val="OperatorTok"/>
        </w:rPr>
        <w:t xml:space="preserve">;</w:t>
      </w:r>
      <w:r>
        <w:br/>
      </w:r>
      <w:r>
        <w:rPr>
          <w:rStyle w:val="CommentTok"/>
        </w:rPr>
        <w:t xml:space="preserve">#&gt; [0.25   0.366  0.3679]</w:t>
      </w:r>
    </w:p>
    <w:p>
      <w:pPr>
        <w:pStyle w:val="FirstParagraph"/>
      </w:pPr>
      <w:r>
        <w:t xml:space="preserve">With</w:t>
      </w:r>
      <w:r>
        <w:t xml:space="preserve"> </w:t>
      </w:r>
      <w:hyperlink w:anchor="def-gradient-descent">
        <w:r>
          <w:rPr>
            <w:rStyle w:val="Hyperlink"/>
          </w:rPr>
          <w:t xml:space="preserve">step length</w:t>
        </w:r>
      </w:hyperlink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0.5</m:t>
        </m:r>
      </m:oMath>
      <w:r>
        <w:t xml:space="preserve"> </w:t>
      </w:r>
      <w:r>
        <w:t xml:space="preserve">the descent reaches 0.25,</w:t>
      </w:r>
      <w:r>
        <w:t xml:space="preserve"> </w:t>
      </w:r>
      <w:r>
        <w:t xml:space="preserve">and with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0.01</m:t>
        </m:r>
      </m:oMath>
      <w:r>
        <w:t xml:space="preserve"> </w:t>
      </w:r>
      <w:r>
        <w:t xml:space="preserve">it reaches 0.366,</w:t>
      </w:r>
      <w:r>
        <w:t xml:space="preserve"> </w:t>
      </w:r>
      <w:r>
        <w:t xml:space="preserve">against 0.3679 for the flow.</w:t>
      </w:r>
      <w:r>
        <w:t xml:space="preserve"> </w:t>
      </w:r>
      <w:r>
        <w:t xml:space="preserve">The smaller the step length, the closer the descent stays to the flow.</w:t>
      </w:r>
    </w:p>
    <w:bookmarkEnd w:id="33"/>
    <w:bookmarkStart w:id="39" w:name="rem-gradient-flow-euler"/>
    <w:p>
      <w:pPr>
        <w:pStyle w:val="BodyText"/>
      </w:pPr>
      <w:r>
        <w:rPr>
          <w:i/>
          <w:iCs/>
        </w:rPr>
        <w:t xml:space="preserve">Remark 2</w:t>
      </w:r>
      <w:r>
        <w:t xml:space="preserve"> (Gradient descent is Euler’s method for the gradient flow). </w:t>
      </w:r>
      <w:hyperlink w:anchor="def-gradient-descent">
        <w:r>
          <w:rPr>
            <w:rStyle w:val="Hyperlink"/>
          </w:rPr>
          <w:t xml:space="preserve">Gradient descent</w:t>
        </w:r>
      </w:hyperlink>
      <w:r>
        <w:t xml:space="preserve"> </w:t>
      </w:r>
      <w:r>
        <w:t xml:space="preserve">with a fixed</w:t>
      </w:r>
      <w:r>
        <w:t xml:space="preserve"> </w:t>
      </w:r>
      <w:hyperlink w:anchor="def-gradient-descent">
        <w:r>
          <w:rPr>
            <w:rStyle w:val="Hyperlink"/>
          </w:rPr>
          <w:t xml:space="preserve">step length</w:t>
        </w:r>
      </w:hyperlink>
      <w:r>
        <w:t xml:space="preserve"> </w:t>
      </w:r>
      <m:oMath>
        <m:r>
          <m:t>s</m:t>
        </m:r>
      </m:oMath>
      <w:r>
        <w:t xml:space="preserve"> </w:t>
      </w:r>
      <w:r>
        <w:t xml:space="preserve">updates</w:t>
      </w:r>
      <w:r>
        <w:t xml:space="preserve"> </w:t>
      </w:r>
      <w:r>
        <w:t xml:space="preserve">${{\mathord{\smash[b]{\underset{\raise.3ex\hbox{$\scriptstyle\sim$}}{x}}\vphantom{x}}}^{(t+1)}} = {{\mathord{\smash[b]{\underset{\raise.3ex\hbox{$\scriptstyle\sim$}}{x}}\vphantom{x}}}^{(t)}} - s\,\frac{\partial}{\partial \mathord{\smash[b]{\underset{\raise.3ex\hbox{$\scriptstyle\sim$}}{x}}\vphantom{x}}} f({{\mathord{\smash[b]{\underset{\raise.3ex\hbox{$\scriptstyle\sim$}}{x}}\vphantom{x}}}^{(t)}})$</w:t>
      </w:r>
      <w:r>
        <w:t xml:space="preserve">.</w:t>
      </w:r>
      <w:r>
        <w:t xml:space="preserve"> </w:t>
      </w:r>
      <w:r>
        <w:t xml:space="preserve">This is Euler’s method with time step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for the</w:t>
      </w:r>
      <w:r>
        <w:t xml:space="preserve"> </w:t>
      </w:r>
      <w:hyperlink w:anchor="def-gradient-flow">
        <w:r>
          <w:rPr>
            <w:rStyle w:val="Hyperlink"/>
          </w:rPr>
          <w:t xml:space="preserve">gradient flow</w:t>
        </w:r>
      </w:hyperlink>
      <w:r>
        <w:t xml:space="preserve"> </w:t>
      </w:r>
      <w:r>
        <w:t xml:space="preserve">equation.</w:t>
      </w:r>
    </w:p>
    <w:p>
      <w:pPr>
        <w:pStyle w:val="BodyText"/>
      </w:pPr>
      <w:r>
        <w:t xml:space="preserve">For a</w:t>
      </w:r>
      <w:r>
        <w:t xml:space="preserve"> </w:t>
      </w:r>
      <w:hyperlink r:id="rId34">
        <w:r>
          <w:rPr>
            <w:rStyle w:val="Hyperlink"/>
          </w:rPr>
          <w:t xml:space="preserve">linear function</w:t>
        </w:r>
      </w:hyperlink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w:r>
        <w:t xml:space="preserve">the velocity of the flow is the negative</w:t>
      </w:r>
      <w:r>
        <w:t xml:space="preserve"> </w:t>
      </w:r>
      <w:hyperlink r:id="rId35">
        <w:r>
          <w:rPr>
            <w:rStyle w:val="Hyperlink"/>
          </w:rPr>
          <w:t xml:space="preserve">normal vector</w:t>
        </w:r>
      </w:hyperlink>
      <w:r>
        <w:t xml:space="preserve">.</w:t>
      </w:r>
    </w:p>
    <w:p>
      <w:pPr>
        <w:pStyle w:val="BodyText"/>
      </w:pPr>
      <w:r>
        <w:t xml:space="preserve">By</w:t>
      </w:r>
      <w:r>
        <w:t xml:space="preserve"> </w:t>
      </w:r>
      <w:hyperlink r:id="rId36">
        <w:r>
          <w:rPr>
            <w:rStyle w:val="Hyperlink"/>
          </w:rPr>
          <w:t xml:space="preserve">this theorem</w:t>
        </w:r>
      </w:hyperlink>
      <w:r>
        <w:t xml:space="preserve">,</w:t>
      </w:r>
      <w:r>
        <w:t xml:space="preserve"> </w:t>
      </w:r>
      <w:r>
        <w:t xml:space="preserve">that vector is</w:t>
      </w:r>
      <w:r>
        <w:t xml:space="preserve"> </w:t>
      </w:r>
      <w:hyperlink r:id="rId37">
        <w:r>
          <w:rPr>
            <w:rStyle w:val="Hyperlink"/>
          </w:rPr>
          <w:t xml:space="preserve">orthogonal</w:t>
        </w:r>
      </w:hyperlink>
      <w:r>
        <w:t xml:space="preserve"> </w:t>
      </w:r>
      <w:r>
        <w:t xml:space="preserve">to every</w:t>
      </w:r>
      <w:r>
        <w:t xml:space="preserve"> </w:t>
      </w:r>
      <w:hyperlink r:id="rId38">
        <w:r>
          <w:rPr>
            <w:rStyle w:val="Hyperlink"/>
          </w:rPr>
          <w:t xml:space="preserve">level set</w:t>
        </w:r>
      </w:hyperlink>
      <w:r>
        <w:t xml:space="preserve">,</w:t>
      </w:r>
      <w:r>
        <w:t xml:space="preserve"> </w:t>
      </w:r>
      <w:r>
        <w:t xml:space="preserve">so the flow is too.</w:t>
      </w:r>
    </w:p>
    <w:bookmarkEnd w:id="39"/>
    <w:bookmarkStart w:id="40" w:name="def-relative-change-stopping-criterion"/>
    <w:p>
      <w:pPr>
        <w:pStyle w:val="BodyText"/>
      </w:pPr>
      <w:r>
        <w:rPr>
          <w:b/>
          <w:bCs/>
        </w:rPr>
        <w:t xml:space="preserve">Definition 7 (Relative change stopping criterion)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</w:t>
      </w:r>
      <w:r>
        <w:t xml:space="preserve"> </w:t>
      </w:r>
      <w:r>
        <w:t xml:space="preserve">${{\mathord{\smash[b]{\underset{\raise.3ex\hbox{$\scriptstyle\sim$}}{x}}\vphantom{x}}}^{(0)}}, {{\mathord{\smash[b]{\underset{\raise.3ex\hbox{$\scriptstyle\sim$}}{x}}\vphantom{x}}}^{(1)}}, \ldots$</w:t>
      </w:r>
      <w:r>
        <w:t xml:space="preserve"> </w:t>
      </w:r>
      <w:r>
        <w:t xml:space="preserve">be as in</w:t>
      </w:r>
      <w:r>
        <w:t xml:space="preserve"> </w:t>
      </w:r>
      <w:hyperlink w:anchor="def-gradient-descent">
        <w:r>
          <w:rPr>
            <w:rStyle w:val="Hyperlink"/>
          </w:rPr>
          <w:t xml:space="preserve">gradient descent</w:t>
        </w:r>
      </w:hyperlink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ϵ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relative change stopping criterion</w:t>
      </w:r>
      <w:r>
        <w:t xml:space="preserve"> </w:t>
      </w:r>
      <w:r>
        <w:t xml:space="preserve">with tolerance</w:t>
      </w:r>
      <w:r>
        <w:t xml:space="preserve"> </w:t>
      </w:r>
      <m:oMath>
        <m:r>
          <m:t>ϵ</m:t>
        </m:r>
      </m:oMath>
      <w:r>
        <w:t xml:space="preserve"> </w:t>
      </w:r>
      <w:r>
        <w:t xml:space="preserve">stops the iteration</w:t>
      </w:r>
      <w:r>
        <w:t xml:space="preserve"> </w:t>
      </w:r>
      <w:r>
        <w:t xml:space="preserve">at the first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for which</w:t>
      </w:r>
      <w:r>
        <w:t xml:space="preserve"> </w:t>
      </w:r>
      <w:r>
        <w:t xml:space="preserve">$f({{\mathord{\smash[b]{\underset{\raise.3ex\hbox{$\scriptstyle\sim$}}{x}}\vphantom{x}}}^{(t)}}) \ne 0$</w:t>
      </w:r>
      <w:r>
        <w:t xml:space="preserve"> </w:t>
      </w:r>
      <w:r>
        <w:t xml:space="preserve">and</w:t>
      </w:r>
    </w:p>
    <w:p>
      <w:pPr>
        <w:pStyle w:val="BodyText"/>
      </w:pPr>
      <w:r>
        <w:t xml:space="preserve">$$
    \frac{\mathopen{}\left|f({{\mathord{\smash[b]{\underset{\raise.3ex\hbox{$\scriptstyle\sim$}}{x}}\vphantom{x}}}^{(t+1)}}) - f({{\mathord{\smash[b]{\underset{\raise.3ex\hbox{$\scriptstyle\sim$}}{x}}\vphantom{x}}}^{(t)}})\right|\mathclose{}}{\mathopen{}\left|f({{\mathord{\smash[b]{\underset{\raise.3ex\hbox{$\scriptstyle\sim$}}{x}}\vphantom{x}}}^{(t)}})\right|\mathclose{}} &lt; \epsilon.
    $$</w:t>
      </w:r>
    </w:p>
    <w:bookmarkEnd w:id="40"/>
    <w:bookmarkStart w:id="42" w:name="exm-relative-change-stopping-criterion"/>
    <w:p>
      <w:pPr>
        <w:pStyle w:val="FirstParagraph"/>
      </w:pPr>
      <w:r>
        <w:rPr>
          <w:b/>
          <w:bCs/>
        </w:rPr>
        <w:t xml:space="preserve">Example 8 (Stopping a descent on</w:t>
      </w:r>
      <w:r>
        <w:rPr>
          <w:b/>
          <w:bCs/>
        </w:rP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.</w:t>
      </w:r>
      <w:r>
        <w:t xml:space="preserve"> </w:t>
      </w:r>
      <w:r>
        <w:t xml:space="preserve">Run</w:t>
      </w:r>
      <w:r>
        <w:t xml:space="preserve"> </w:t>
      </w:r>
      <w:hyperlink w:anchor="def-gradient-descent">
        <w:r>
          <w:rPr>
            <w:rStyle w:val="Hyperlink"/>
          </w:rPr>
          <w:t xml:space="preserve">gradient descent</w:t>
        </w:r>
      </w:hyperlink>
      <w:r>
        <w:t xml:space="preserve"> </w:t>
      </w:r>
      <w:r>
        <w:t xml:space="preserve">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from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with</w:t>
      </w:r>
      <w:r>
        <w:t xml:space="preserve"> </w:t>
      </w:r>
      <w:hyperlink w:anchor="def-gradient-descent">
        <w:r>
          <w:rPr>
            <w:rStyle w:val="Hyperlink"/>
          </w:rPr>
          <w:t xml:space="preserve">step length</w:t>
        </w:r>
      </w:hyperlink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0.25</m:t>
        </m:r>
      </m:oMath>
      <w:r>
        <w:t xml:space="preserve">,</w:t>
      </w:r>
      <w:r>
        <w:t xml:space="preserve"> </w:t>
      </w:r>
      <w:r>
        <w:t xml:space="preserve">and stop at tolerance</w:t>
      </w:r>
      <w:r>
        <w:t xml:space="preserve"> </w:t>
      </w:r>
      <m:oMath>
        <m:r>
          <m:t>ϵ</m:t>
        </m:r>
        <m:r>
          <m:rPr>
            <m:sty m:val="p"/>
          </m:rPr>
          <m:t>=</m:t>
        </m:r>
        <m:r>
          <m:t>0.01</m:t>
        </m:r>
      </m:oMath>
      <w:r>
        <w:t xml:space="preserve">.</w:t>
      </w:r>
      <w:r>
        <w:t xml:space="preserve"> </w:t>
      </w:r>
      <w:r>
        <w:t xml:space="preserve">Each step</w:t>
      </w:r>
      <w:r>
        <w:t xml:space="preserve"> </w:t>
      </w:r>
      <w:hyperlink r:id="rId41">
        <w:r>
          <w:rPr>
            <w:rStyle w:val="Hyperlink"/>
          </w:rPr>
          <w:t xml:space="preserve">maps</w:t>
        </w:r>
      </w:hyperlink>
      <w:r>
        <w:t xml:space="preserve"> </w:t>
      </w:r>
      <m:oMath>
        <m:r>
          <m:t>x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0.25</m:t>
        </m:r>
        <m:r>
          <m:rPr>
            <m:sty m:val="p"/>
          </m:rPr>
          <m:t>⋅</m:t>
        </m:r>
        <m:r>
          <m:t>2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/</m:t>
        </m:r>
        <m:r>
          <m:t>2</m:t>
        </m:r>
      </m:oMath>
      <w:r>
        <w:t xml:space="preserve">:</w:t>
      </w:r>
    </w:p>
    <w:p>
      <w:pPr>
        <w:pStyle w:val="Heading3"/>
      </w:pPr>
      <w:r>
        <w:t xml:space="preserve">R</w:t>
      </w:r>
    </w:p>
    <w:p>
      <w:pPr>
        <w:pStyle w:val="SourceCode"/>
      </w:pPr>
      <w:r>
        <w:rPr>
          <w:rStyle w:val="NormalTok"/>
        </w:rPr>
        <w:t xml:space="preserve">x_rc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tol_rc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0.01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(t_rc </w:t>
      </w:r>
      <w:r>
        <w:rPr>
          <w:rStyle w:val="ControlFlowTok"/>
        </w:rPr>
        <w:t xml:space="preserve">in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x_next_rc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x_rc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0.25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x_rc</w:t>
      </w:r>
      <w:r>
        <w:br/>
      </w:r>
      <w:r>
        <w:rPr>
          <w:rStyle w:val="NormalTok"/>
        </w:rPr>
        <w:t xml:space="preserve">  cost_rc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x_rc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cost_next_rc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x_next_rc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diff_rc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cost_next_rc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cost_rc</w:t>
      </w:r>
      <w:r>
        <w:br/>
      </w:r>
      <w:r>
        <w:rPr>
          <w:rStyle w:val="NormalTok"/>
        </w:rPr>
        <w:t xml:space="preserve">  change_rc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abs</w:t>
      </w:r>
      <w:r>
        <w:rPr>
          <w:rStyle w:val="NormalTok"/>
        </w:rPr>
        <w:t xml:space="preserve">(diff_rc)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cost_rc</w:t>
      </w:r>
      <w:r>
        <w:br/>
      </w:r>
      <w:r>
        <w:rPr>
          <w:rStyle w:val="NormalTok"/>
        </w:rPr>
        <w:t xml:space="preserve">  below_tol_rc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change_rc </w:t>
      </w:r>
      <w:r>
        <w:rPr>
          <w:rStyle w:val="SpecialCharTok"/>
        </w:rPr>
        <w:t xml:space="preserve">&lt;</w:t>
      </w:r>
      <w:r>
        <w:rPr>
          <w:rStyle w:val="NormalTok"/>
        </w:rPr>
        <w:t xml:space="preserve"> tol_rc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(below_tol_rc) </w:t>
      </w:r>
      <w:r>
        <w:rPr>
          <w:rStyle w:val="ControlFlowTok"/>
        </w:rPr>
        <w:t xml:space="preserve">break</w:t>
      </w:r>
      <w:r>
        <w:br/>
      </w:r>
      <w:r>
        <w:rPr>
          <w:rStyle w:val="NormalTok"/>
        </w:rPr>
        <w:t xml:space="preserve">  x_rc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x_next_rc</w:t>
      </w:r>
      <w:r>
        <w:br/>
      </w:r>
      <w:r>
        <w:rPr>
          <w:rStyle w:val="NormalTok"/>
        </w:rPr>
        <w:t xml:space="preserve">}</w:t>
      </w:r>
      <w:r>
        <w:br/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t =</w:t>
      </w:r>
      <w:r>
        <w:rPr>
          <w:rStyle w:val="NormalTok"/>
        </w:rPr>
        <w:t xml:space="preserve"> t_rc, </w:t>
      </w:r>
      <w:r>
        <w:rPr>
          <w:rStyle w:val="AttributeTok"/>
        </w:rPr>
        <w:t xml:space="preserve">change =</w:t>
      </w:r>
      <w:r>
        <w:rPr>
          <w:rStyle w:val="NormalTok"/>
        </w:rPr>
        <w:t xml:space="preserve"> change_rc)</w:t>
      </w:r>
      <w:r>
        <w:br/>
      </w:r>
      <w:r>
        <w:rPr>
          <w:rStyle w:val="CommentTok"/>
        </w:rPr>
        <w:t xml:space="preserve">#&gt;           t      change </w:t>
      </w:r>
      <w:r>
        <w:br/>
      </w:r>
      <w:r>
        <w:rPr>
          <w:rStyle w:val="CommentTok"/>
        </w:rPr>
        <w:t xml:space="preserve">#&gt; 5.000000000 0.002918288</w:t>
      </w:r>
    </w:p>
    <w:p>
      <w:pPr>
        <w:pStyle w:val="Heading3"/>
      </w:pPr>
      <w:r>
        <w:t xml:space="preserve">Python</w:t>
      </w:r>
    </w:p>
    <w:p>
      <w:pPr>
        <w:pStyle w:val="SourceCode"/>
      </w:pPr>
      <w:r>
        <w:rPr>
          <w:rStyle w:val="NormalTok"/>
        </w:rPr>
        <w:t xml:space="preserve">f_rc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lambda</w:t>
      </w:r>
      <w:r>
        <w:rPr>
          <w:rStyle w:val="NormalTok"/>
        </w:rPr>
        <w:t xml:space="preserve"> x: x</w:t>
      </w:r>
      <w:r>
        <w:rPr>
          <w:rStyle w:val="OperatorTok"/>
        </w:rPr>
        <w:t xml:space="preserve">**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x_rc, tol_rc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2.0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0.01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t_rc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101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x_next_rc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x_rc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0.25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x_rc</w:t>
      </w:r>
      <w:r>
        <w:br/>
      </w:r>
      <w:r>
        <w:rPr>
          <w:rStyle w:val="NormalTok"/>
        </w:rPr>
        <w:t xml:space="preserve">    change_rc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abs</w:t>
      </w:r>
      <w:r>
        <w:rPr>
          <w:rStyle w:val="NormalTok"/>
        </w:rPr>
        <w:t xml:space="preserve">(f_rc(x_next_rc)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f_rc(x_rc))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abs</w:t>
      </w:r>
      <w:r>
        <w:rPr>
          <w:rStyle w:val="NormalTok"/>
        </w:rPr>
        <w:t xml:space="preserve">(f_rc(x_rc))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change_rc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tol_rc: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break</w:t>
      </w:r>
      <w:r>
        <w:br/>
      </w:r>
      <w:r>
        <w:rPr>
          <w:rStyle w:val="NormalTok"/>
        </w:rPr>
        <w:t xml:space="preserve">    x_rc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x_next_rc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(t_rc, change_rc)</w:t>
      </w:r>
      <w:r>
        <w:rPr>
          <w:rStyle w:val="OperatorTok"/>
        </w:rPr>
        <w:t xml:space="preserve">;</w:t>
      </w:r>
      <w:r>
        <w:br/>
      </w:r>
      <w:r>
        <w:rPr>
          <w:rStyle w:val="CommentTok"/>
        </w:rPr>
        <w:t xml:space="preserve">#&gt; 5 0.0029182879377431907</w:t>
      </w:r>
    </w:p>
    <w:p>
      <w:pPr>
        <w:pStyle w:val="FirstParagraph"/>
      </w:pPr>
      <w:r>
        <w:t xml:space="preserve">The criterion first holds at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5</m:t>
        </m:r>
      </m:oMath>
      <w:r>
        <w:t xml:space="preserve">, where the relative change is 0.00292.</w:t>
      </w:r>
    </w:p>
    <w:bookmarkEnd w:id="42"/>
    <w:bookmarkStart w:id="43" w:name="def-rosenbrock-function"/>
    <w:p>
      <w:pPr>
        <w:pStyle w:val="BodyText"/>
      </w:pPr>
      <w:r>
        <w:rPr>
          <w:b/>
          <w:bCs/>
        </w:rPr>
        <w:t xml:space="preserve">Definition 8 (Rosenbrock function)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Rosenbrock function</w:t>
      </w:r>
      <w:r>
        <w:t xml:space="preserve"> </w:t>
      </w:r>
      <w:r>
        <w:t xml:space="preserve">on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</w:t>
      </w:r>
    </w:p>
    <w:p>
      <w:pPr>
        <w:pStyle w:val="BodyText"/>
      </w:pPr>
      <w:r>
        <w:t xml:space="preserve">$$
    f(\mathord{\smash[b]{\underset{\raise.3ex\hbox{$\scriptstyle\sim$}}{x}}\vphantom{x}}) \stackrel{\text{def}}{=}100\mathopen{}\left(x_2 - x_1^2\right)\mathclose{}^2 + \mathopen{}\left(1 - x_1\right)\mathclose{}^2,
    \qquad \mathord{\smash[b]{\underset{\raise.3ex\hbox{$\scriptstyle\sim$}}{x}}\vphantom{x}}= {(x_1, x_2)}^{\top}.
    $$</w:t>
      </w:r>
    </w:p>
    <w:p>
      <w:pPr>
        <w:pStyle w:val="FirstParagraph"/>
      </w:pPr>
      <w:r>
        <w:t xml:space="preserve">It is a standard test problem for optimizers</w:t>
      </w:r>
      <w:r>
        <w:t xml:space="preserve"> </w:t>
      </w:r>
      <w:r>
        <w:t xml:space="preserve">[3]</w:t>
      </w:r>
      <w:r>
        <w:t xml:space="preserve">.</w:t>
      </w:r>
    </w:p>
    <w:bookmarkEnd w:id="43"/>
    <w:bookmarkStart w:id="47" w:name="exm-rosenbrock-function"/>
    <w:p>
      <w:pPr>
        <w:pStyle w:val="BodyText"/>
      </w:pPr>
      <w:r>
        <w:rPr>
          <w:b/>
          <w:bCs/>
        </w:rPr>
        <w:t xml:space="preserve">Example 9 (Values of the Rosenbrock function)</w:t>
      </w:r>
      <w:r>
        <w:t xml:space="preserve"> </w:t>
      </w:r>
      <w:r>
        <w:t xml:space="preserve">We evaluate the</w:t>
      </w:r>
      <w:r>
        <w:t xml:space="preserve"> </w:t>
      </w:r>
      <w:hyperlink w:anchor="def-rosenbrock-function">
        <w:r>
          <w:rPr>
            <w:rStyle w:val="Hyperlink"/>
          </w:rPr>
          <w:t xml:space="preserve">Rosenbrock function</w:t>
        </w:r>
      </w:hyperlink>
      <w:r>
        <w:t xml:space="preserve"> </w:t>
      </w:r>
      <w:r>
        <w:t xml:space="preserve">at the</w:t>
      </w:r>
      <w:r>
        <w:t xml:space="preserve"> </w:t>
      </w:r>
      <w:hyperlink r:id="rId44">
        <w:r>
          <w:rPr>
            <w:rStyle w:val="Hyperlink"/>
          </w:rPr>
          <w:t xml:space="preserve">minimizer</w:t>
        </w:r>
      </w:hyperlink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, at the origin, and at the standard starting point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−</m:t>
        </m:r>
        <m:r>
          <m:t>1.2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Then we evaluate it along the curve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sSubSup>
          <m:e>
            <m:r>
              <m:t>x</m:t>
            </m:r>
          </m:e>
          <m:sub>
            <m:r>
              <m:t>1</m:t>
            </m:r>
          </m:sub>
          <m:sup>
            <m:r>
              <m:t>2</m:t>
            </m:r>
          </m:sup>
        </m:sSubSup>
      </m:oMath>
      <w:r>
        <w:t xml:space="preserve">,</w:t>
      </w:r>
      <w:r>
        <w:t xml:space="preserve"> </w:t>
      </w:r>
      <w:r>
        <w:t xml:space="preserve">which is the floor of a narrow, curved valley.</w:t>
      </w:r>
    </w:p>
    <w:p>
      <w:pPr>
        <w:pStyle w:val="Heading3"/>
      </w:pPr>
      <w:r>
        <w:t xml:space="preserve">R</w:t>
      </w:r>
    </w:p>
    <w:p>
      <w:pPr>
        <w:pStyle w:val="SourceCode"/>
      </w:pPr>
      <w:r>
        <w:rPr>
          <w:rStyle w:val="NormalTok"/>
        </w:rPr>
        <w:t xml:space="preserve">rosenbrock_rf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(x1, x2)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(x2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x1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x1)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br/>
      </w:r>
      <w:r>
        <w:br/>
      </w:r>
      <w:r>
        <w:rPr>
          <w:rStyle w:val="NormalTok"/>
        </w:rPr>
        <w:t xml:space="preserve">points_rf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minimizer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origin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start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FloatTok"/>
        </w:rPr>
        <w:t xml:space="preserve">1.2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))</w:t>
      </w:r>
      <w:r>
        <w:br/>
      </w:r>
      <w:r>
        <w:rPr>
          <w:rStyle w:val="FunctionTok"/>
        </w:rPr>
        <w:t xml:space="preserve">sapply</w:t>
      </w:r>
      <w:r>
        <w:rPr>
          <w:rStyle w:val="NormalTok"/>
        </w:rPr>
        <w:t xml:space="preserve">(points_rf,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(p) </w:t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rosenbrock_rf</w:t>
      </w:r>
      <w:r>
        <w:rPr>
          <w:rStyle w:val="NormalTok"/>
        </w:rPr>
        <w:t xml:space="preserve">(p[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], p[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]),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))</w:t>
      </w:r>
      <w:r>
        <w:br/>
      </w:r>
      <w:r>
        <w:rPr>
          <w:rStyle w:val="CommentTok"/>
        </w:rPr>
        <w:t xml:space="preserve">#&gt; minimizer    origin     start </w:t>
      </w:r>
      <w:r>
        <w:br/>
      </w:r>
      <w:r>
        <w:rPr>
          <w:rStyle w:val="CommentTok"/>
        </w:rPr>
        <w:t xml:space="preserve">#&gt;       0.0       1.0      24.2</w:t>
      </w:r>
      <w:r>
        <w:br/>
      </w:r>
      <w:r>
        <w:br/>
      </w:r>
      <w:r>
        <w:rPr>
          <w:rStyle w:val="CommentTok"/>
        </w:rPr>
        <w:t xml:space="preserve"># On the curve x2 = x1^2 the first term vanishes, leaving (1 - x1)^2.</w:t>
      </w:r>
      <w:r>
        <w:br/>
      </w:r>
      <w:r>
        <w:rPr>
          <w:rStyle w:val="NormalTok"/>
        </w:rPr>
        <w:t xml:space="preserve">x_curve_rf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rbind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on_curve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rosenbrock_rf</w:t>
      </w:r>
      <w:r>
        <w:rPr>
          <w:rStyle w:val="NormalTok"/>
        </w:rPr>
        <w:t xml:space="preserve">(x_curve_rf, x_curve_rf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formula =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x_curve_rf)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         [,1] [,2] [,3] [,4] [,5]</w:t>
      </w:r>
      <w:r>
        <w:br/>
      </w:r>
      <w:r>
        <w:rPr>
          <w:rStyle w:val="CommentTok"/>
        </w:rPr>
        <w:t xml:space="preserve">#&gt; on_curve    4    1 0.25    0    1</w:t>
      </w:r>
      <w:r>
        <w:br/>
      </w:r>
      <w:r>
        <w:rPr>
          <w:rStyle w:val="CommentTok"/>
        </w:rPr>
        <w:t xml:space="preserve">#&gt; formula     4    1 0.25    0    1</w:t>
      </w:r>
    </w:p>
    <w:p>
      <w:pPr>
        <w:pStyle w:val="Heading3"/>
      </w:pPr>
      <w:r>
        <w:t xml:space="preserve">Python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numpy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np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rosenbrock_rf(x1, x2):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(x2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x1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x1)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br/>
      </w:r>
      <w:r>
        <w:rPr>
          <w:rStyle w:val="NormalTok"/>
        </w:rPr>
        <w:t xml:space="preserve">points_rf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</w:t>
      </w:r>
      <w:r>
        <w:rPr>
          <w:rStyle w:val="StringTok"/>
        </w:rPr>
        <w:t xml:space="preserve">"minimizer"</w:t>
      </w:r>
      <w:r>
        <w:rPr>
          <w:rStyle w:val="NormalTok"/>
        </w:rPr>
        <w:t xml:space="preserve">: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 </w:t>
      </w:r>
      <w:r>
        <w:rPr>
          <w:rStyle w:val="StringTok"/>
        </w:rPr>
        <w:t xml:space="preserve">"origin"</w:t>
      </w:r>
      <w:r>
        <w:rPr>
          <w:rStyle w:val="NormalTok"/>
        </w:rPr>
        <w:t xml:space="preserve">: 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), </w:t>
      </w:r>
      <w:r>
        <w:rPr>
          <w:rStyle w:val="StringTok"/>
        </w:rPr>
        <w:t xml:space="preserve">"start"</w:t>
      </w:r>
      <w:r>
        <w:rPr>
          <w:rStyle w:val="NormalTok"/>
        </w:rPr>
        <w:t xml:space="preserve">: (</w:t>
      </w:r>
      <w:r>
        <w:rPr>
          <w:rStyle w:val="OperatorTok"/>
        </w:rPr>
        <w:t xml:space="preserve">-</w:t>
      </w:r>
      <w:r>
        <w:rPr>
          <w:rStyle w:val="FloatTok"/>
        </w:rPr>
        <w:t xml:space="preserve">1.2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)}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({name: </w:t>
      </w:r>
      <w:r>
        <w:rPr>
          <w:rStyle w:val="BuiltInTok"/>
        </w:rPr>
        <w:t xml:space="preserve">round</w:t>
      </w:r>
      <w:r>
        <w:rPr>
          <w:rStyle w:val="NormalTok"/>
        </w:rPr>
        <w:t xml:space="preserve">(rosenbrock_rf(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p),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name, p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points_rf.items()})</w:t>
      </w:r>
      <w:r>
        <w:br/>
      </w:r>
      <w:r>
        <w:rPr>
          <w:rStyle w:val="CommentTok"/>
        </w:rPr>
        <w:t xml:space="preserve">#&gt; {'minimizer': 0, 'origin': 1, 'start': 24.2}</w:t>
      </w:r>
      <w:r>
        <w:br/>
      </w:r>
      <w:r>
        <w:br/>
      </w:r>
      <w:r>
        <w:rPr>
          <w:rStyle w:val="CommentTok"/>
        </w:rPr>
        <w:t xml:space="preserve"># On the curve x2 = x1^2 the first term vanishes, leaving (1 - x1)^2.</w:t>
      </w:r>
      <w:r>
        <w:br/>
      </w:r>
      <w:r>
        <w:rPr>
          <w:rStyle w:val="NormalTok"/>
        </w:rPr>
        <w:t xml:space="preserve">x_curve_rf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np.array([</w:t>
      </w:r>
      <w:r>
        <w:rPr>
          <w:rStyle w:val="OperatorTok"/>
        </w:rPr>
        <w:t xml:space="preserve">-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2.0</w:t>
      </w:r>
      <w:r>
        <w:rPr>
          <w:rStyle w:val="NormalTok"/>
        </w:rPr>
        <w:t xml:space="preserve">])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"on_curve:"</w:t>
      </w:r>
      <w:r>
        <w:rPr>
          <w:rStyle w:val="NormalTok"/>
        </w:rPr>
        <w:t xml:space="preserve">, rosenbrock_rf(x_curve_rf, x_curve_rf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))</w:t>
      </w:r>
      <w:r>
        <w:br/>
      </w:r>
      <w:r>
        <w:rPr>
          <w:rStyle w:val="CommentTok"/>
        </w:rPr>
        <w:t xml:space="preserve">#&gt; on_curve: [4.   1.   0.25 0.   1.  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"formula: "</w:t>
      </w:r>
      <w:r>
        <w:rPr>
          <w:rStyle w:val="NormalTok"/>
        </w:rPr>
        <w:t xml:space="preserve">,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x_curve_rf)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formula:  [4.   1.   0.25 0.   1.  ]</w:t>
      </w:r>
    </w:p>
    <w:p>
      <w:pPr>
        <w:pStyle w:val="FirstParagraph"/>
      </w:pPr>
      <w:r>
        <w:t xml:space="preserve">The</w:t>
      </w:r>
      <w:r>
        <w:t xml:space="preserve"> </w:t>
      </w:r>
      <w:hyperlink r:id="rId41">
        <w:r>
          <w:rPr>
            <w:rStyle w:val="Hyperlink"/>
          </w:rPr>
          <w:t xml:space="preserve">function</w:t>
        </w:r>
      </w:hyperlink>
      <w:r>
        <w:t xml:space="preserve"> </w:t>
      </w:r>
      <w:r>
        <w:t xml:space="preserve">is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and positive everywhere else,</w:t>
      </w:r>
      <w:r>
        <w:t xml:space="preserve"> </w:t>
      </w:r>
      <w:r>
        <w:t xml:space="preserve">because both of its parts are non-negative</w:t>
      </w:r>
      <w:r>
        <w:t xml:space="preserve"> </w:t>
      </w:r>
      <w:r>
        <w:t xml:space="preserve">and vanish together only when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is the</w:t>
      </w:r>
      <w:r>
        <w:t xml:space="preserve"> </w:t>
      </w:r>
      <w:hyperlink r:id="rId44">
        <w:r>
          <w:rPr>
            <w:rStyle w:val="Hyperlink"/>
          </w:rPr>
          <w:t xml:space="preserve">global minimizer</w:t>
        </w:r>
      </w:hyperlink>
      <w:r>
        <w:t xml:space="preserve">.</w:t>
      </w:r>
      <w:r>
        <w:t xml:space="preserve"> </w:t>
      </w:r>
      <w:r>
        <w:t xml:space="preserve">At the starting point the</w:t>
      </w:r>
      <w:r>
        <w:t xml:space="preserve"> </w:t>
      </w:r>
      <w:hyperlink r:id="rId45">
        <w:r>
          <w:rPr>
            <w:rStyle w:val="Hyperlink"/>
          </w:rPr>
          <w:t xml:space="preserve">value</w:t>
        </w:r>
      </w:hyperlink>
      <w:r>
        <w:t xml:space="preserve"> </w:t>
      </w:r>
      <w:r>
        <w:t xml:space="preserve">is 24.2,</w:t>
      </w:r>
      <w:r>
        <w:t xml:space="preserve"> </w:t>
      </w:r>
      <w:r>
        <w:t xml:space="preserve">mostly from the first</w:t>
      </w:r>
      <w:r>
        <w:t xml:space="preserve"> </w:t>
      </w:r>
      <w:hyperlink r:id="rId46">
        <w:r>
          <w:rPr>
            <w:rStyle w:val="Hyperlink"/>
          </w:rPr>
          <w:t xml:space="preserve">term</w:t>
        </w:r>
      </w:hyperlink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−</m:t>
        </m:r>
        <m:r>
          <m:t>1.2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is off the curve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sSubSup>
          <m:e>
            <m:r>
              <m:t>x</m:t>
            </m:r>
          </m:e>
          <m:sub>
            <m:r>
              <m:t>1</m:t>
            </m:r>
          </m:sub>
          <m:sup>
            <m:r>
              <m:t>2</m:t>
            </m:r>
          </m:sup>
        </m:sSubSup>
      </m:oMath>
      <w:r>
        <w:t xml:space="preserve">.</w:t>
      </w:r>
      <w:r>
        <w:t xml:space="preserve"> </w:t>
      </w:r>
      <w:r>
        <w:t xml:space="preserve">On the curve the function is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sSub>
          <m:e>
            <m:r>
              <m:t>x</m:t>
            </m:r>
          </m:e>
          <m:sub>
            <m:r>
              <m:t>1</m:t>
            </m:r>
          </m:sub>
        </m:sSub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which varies slowly compared with the steep walls.</w:t>
      </w:r>
    </w:p>
    <w:bookmarkEnd w:id="47"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5" w:name="fig-rosenbrock-function"/>
          <w:p>
            <w:pPr>
              <w:pStyle w:val="Heading3"/>
              <w:jc w:val="center"/>
            </w:pPr>
            <w:r>
              <w:t xml:space="preserve">R</w:t>
            </w:r>
          </w:p>
          <w:p>
            <w:pPr>
              <w:pStyle w:val="SourceCode"/>
              <w:jc w:val="center"/>
            </w:pP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(ggplot2)</w:t>
            </w:r>
            <w:r>
              <w:br/>
            </w:r>
            <w:r>
              <w:rPr>
                <w:rStyle w:val="NormalTok"/>
              </w:rPr>
              <w:t xml:space="preserve">rf_grid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expand.grid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x1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length.out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201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x2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length.out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201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rf_grid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rosenbrock_rf</w:t>
            </w:r>
            <w:r>
              <w:rPr>
                <w:rStyle w:val="NormalTok"/>
              </w:rPr>
              <w:t xml:space="preserve">(rf_grid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x1, rf_grid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x2)</w:t>
            </w:r>
            <w:r>
              <w:br/>
            </w:r>
            <w:r>
              <w:rPr>
                <w:rStyle w:val="NormalTok"/>
              </w:rPr>
              <w:t xml:space="preserve">rf_points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name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names</w:t>
            </w:r>
            <w:r>
              <w:rPr>
                <w:rStyle w:val="NormalTok"/>
              </w:rPr>
              <w:t xml:space="preserve">(points_rf),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x1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sapply</w:t>
            </w:r>
            <w:r>
              <w:rPr>
                <w:rStyle w:val="NormalTok"/>
              </w:rPr>
              <w:t xml:space="preserve">(points_rf,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[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x2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sapply</w:t>
            </w:r>
            <w:r>
              <w:rPr>
                <w:rStyle w:val="NormalTok"/>
              </w:rPr>
              <w:t xml:space="preserve">(points_rf,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[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rf_curve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x1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1.7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length.out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200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rPr>
                <w:rStyle w:val="NormalTok"/>
              </w:rPr>
              <w:t xml:space="preserve">rf_curve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x2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rf_curve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x1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2</w:t>
            </w:r>
            <w:r>
              <w:br/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(rf_grid, 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(x1, x2))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geom_contour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z =</w:t>
            </w:r>
            <w:r>
              <w:rPr>
                <w:rStyle w:val="NormalTok"/>
              </w:rPr>
              <w:t xml:space="preserve"> f),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"grey60"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breaks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30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100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300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1000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geom_line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rf_curve, </w:t>
            </w:r>
            <w:r>
              <w:rPr>
                <w:rStyle w:val="AttributeTok"/>
              </w:rPr>
              <w:t xml:space="preserve">linetype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"dashed"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name, </w:t>
            </w:r>
            <w:r>
              <w:rPr>
                <w:rStyle w:val="AttributeTok"/>
              </w:rPr>
              <w:t xml:space="preserve">shape =</w:t>
            </w:r>
            <w:r>
              <w:rPr>
                <w:rStyle w:val="NormalTok"/>
              </w:rPr>
              <w:t xml:space="preserve"> name),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rf_points,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scale_colour_manual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values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minimizer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"#0072B2"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origin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"#009E73"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start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"#D55E00"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scale_shape_manual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values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minimizer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16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origin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15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start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17</w:t>
            </w:r>
            <w:r>
              <w:rPr>
                <w:rStyle w:val="NormalTok"/>
              </w:rPr>
              <w:t xml:space="preserve">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coord_cartesian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xlim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ylim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"x1"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"x2"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NULL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shape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NULL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theme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legend.position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"bottom"</w:t>
            </w:r>
            <w:r>
              <w:rPr>
                <w:rStyle w:val="NormalTok"/>
              </w:rPr>
              <w:t xml:space="preserve">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49" name="Picture"/>
                  <a:graphic>
                    <a:graphicData uri="http://schemas.openxmlformats.org/drawingml/2006/picture">
                      <pic:pic>
                        <pic:nvPicPr>
                          <pic:cNvPr descr="optimization-gradient-descent_files/figure-docx/rosenbrock-contours-r-1.png" id="5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Heading3"/>
              <w:jc w:val="center"/>
            </w:pPr>
            <w:r>
              <w:t xml:space="preserve">Python</w:t>
            </w:r>
          </w:p>
          <w:p>
            <w:pPr>
              <w:pStyle w:val="SourceCode"/>
              <w:jc w:val="center"/>
            </w:pPr>
            <w:r>
              <w:rPr>
                <w:rStyle w:val="ImportTok"/>
              </w:rPr>
              <w:t xml:space="preserve">import</w:t>
            </w:r>
            <w:r>
              <w:rPr>
                <w:rStyle w:val="NormalTok"/>
              </w:rPr>
              <w:t xml:space="preserve"> matplotlib.pyplot </w:t>
            </w:r>
            <w:r>
              <w:rPr>
                <w:rStyle w:val="ImportTok"/>
              </w:rPr>
              <w:t xml:space="preserve">as</w:t>
            </w:r>
            <w:r>
              <w:rPr>
                <w:rStyle w:val="NormalTok"/>
              </w:rPr>
              <w:t xml:space="preserve"> plt</w:t>
            </w:r>
            <w:r>
              <w:br/>
            </w:r>
            <w:r>
              <w:rPr>
                <w:rStyle w:val="ImportTok"/>
              </w:rPr>
              <w:t xml:space="preserve">import</w:t>
            </w:r>
            <w:r>
              <w:rPr>
                <w:rStyle w:val="NormalTok"/>
              </w:rPr>
              <w:t xml:space="preserve"> numpy </w:t>
            </w:r>
            <w:r>
              <w:rPr>
                <w:rStyle w:val="ImportTok"/>
              </w:rPr>
              <w:t xml:space="preserve">as</w:t>
            </w:r>
            <w:r>
              <w:rPr>
                <w:rStyle w:val="NormalTok"/>
              </w:rPr>
              <w:t xml:space="preserve"> np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g1_rf, g2_rf 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 np.meshgrid(np.linspace(</w:t>
            </w:r>
            <w:r>
              <w:rPr>
                <w:rStyle w:val="OperatorTok"/>
              </w:rPr>
              <w:t xml:space="preserve">-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201</w:t>
            </w:r>
            <w:r>
              <w:rPr>
                <w:rStyle w:val="NormalTok"/>
              </w:rPr>
              <w:t xml:space="preserve">), np.linspace(</w:t>
            </w:r>
            <w:r>
              <w:rPr>
                <w:rStyle w:val="OperatorTok"/>
              </w:rPr>
              <w:t xml:space="preserve">-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201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rPr>
                <w:rStyle w:val="NormalTok"/>
              </w:rPr>
              <w:t xml:space="preserve">fig, ax 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 plt.subplots(figsize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5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), layout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"constrained"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ax.contour(g1_rf, g2_rf, rosenbrock_rf(g1_rf, g2_rf), levels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[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30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100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300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1000</w:t>
            </w:r>
            <w:r>
              <w:rPr>
                <w:rStyle w:val="NormalTok"/>
              </w:rPr>
              <w:t xml:space="preserve">], colors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"grey"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t_rf 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 np.linspace(</w:t>
            </w:r>
            <w:r>
              <w:rPr>
                <w:rStyle w:val="OperatorTok"/>
              </w:rPr>
              <w:t xml:space="preserve">-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1.7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200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ax.plot(t_rf, t_rf </w:t>
            </w:r>
            <w:r>
              <w:rPr>
                <w:rStyle w:val="OperatorTok"/>
              </w:rPr>
              <w:t xml:space="preserve">**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color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"black"</w:t>
            </w:r>
            <w:r>
              <w:rPr>
                <w:rStyle w:val="NormalTok"/>
              </w:rPr>
              <w:t xml:space="preserve">, linestyle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"--"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style_rf 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 {</w:t>
            </w:r>
            <w:r>
              <w:rPr>
                <w:rStyle w:val="StringTok"/>
              </w:rPr>
              <w:t xml:space="preserve">"minimizer"</w:t>
            </w:r>
            <w:r>
              <w:rPr>
                <w:rStyle w:val="NormalTok"/>
              </w:rPr>
              <w:t xml:space="preserve">: (</w:t>
            </w:r>
            <w:r>
              <w:rPr>
                <w:rStyle w:val="StringTok"/>
              </w:rPr>
              <w:t xml:space="preserve">"#0072B2"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"o"</w:t>
            </w:r>
            <w:r>
              <w:rPr>
                <w:rStyle w:val="NormalTok"/>
              </w:rPr>
              <w:t xml:space="preserve">), </w:t>
            </w:r>
            <w:r>
              <w:rPr>
                <w:rStyle w:val="StringTok"/>
              </w:rPr>
              <w:t xml:space="preserve">"origin"</w:t>
            </w:r>
            <w:r>
              <w:rPr>
                <w:rStyle w:val="NormalTok"/>
              </w:rPr>
              <w:t xml:space="preserve">: (</w:t>
            </w:r>
            <w:r>
              <w:rPr>
                <w:rStyle w:val="StringTok"/>
              </w:rPr>
              <w:t xml:space="preserve">"#009E73"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"s"</w:t>
            </w:r>
            <w:r>
              <w:rPr>
                <w:rStyle w:val="NormalTok"/>
              </w:rPr>
              <w:t xml:space="preserve">), </w:t>
            </w:r>
            <w:r>
              <w:rPr>
                <w:rStyle w:val="StringTok"/>
              </w:rPr>
              <w:t xml:space="preserve">"start"</w:t>
            </w:r>
            <w:r>
              <w:rPr>
                <w:rStyle w:val="NormalTok"/>
              </w:rPr>
              <w:t xml:space="preserve">: (</w:t>
            </w:r>
            <w:r>
              <w:rPr>
                <w:rStyle w:val="StringTok"/>
              </w:rPr>
              <w:t xml:space="preserve">"#D55E00"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"^"</w:t>
            </w:r>
            <w:r>
              <w:rPr>
                <w:rStyle w:val="NormalTok"/>
              </w:rPr>
              <w:t xml:space="preserve">)}</w:t>
            </w:r>
            <w:r>
              <w:br/>
            </w:r>
            <w:r>
              <w:rPr>
                <w:rStyle w:val="ControlFlowTok"/>
              </w:rPr>
              <w:t xml:space="preserve">for</w:t>
            </w:r>
            <w:r>
              <w:rPr>
                <w:rStyle w:val="NormalTok"/>
              </w:rPr>
              <w:t xml:space="preserve"> name, p </w:t>
            </w:r>
            <w:r>
              <w:rPr>
                <w:rStyle w:val="KeywordTok"/>
              </w:rPr>
              <w:t xml:space="preserve">in</w:t>
            </w:r>
            <w:r>
              <w:rPr>
                <w:rStyle w:val="NormalTok"/>
              </w:rPr>
              <w:t xml:space="preserve"> points_rf.items():</w:t>
            </w:r>
            <w:r>
              <w:br/>
            </w:r>
            <w:r>
              <w:rPr>
                <w:rStyle w:val="NormalTok"/>
              </w:rPr>
              <w:t xml:space="preserve">    ax.plot(</w:t>
            </w:r>
            <w:r>
              <w:rPr>
                <w:rStyle w:val="OperatorTok"/>
              </w:rPr>
              <w:t xml:space="preserve">*</w:t>
            </w:r>
            <w:r>
              <w:rPr>
                <w:rStyle w:val="NormalTok"/>
              </w:rPr>
              <w:t xml:space="preserve">p, color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style_rf[name][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], marker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style_rf[name][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], linestyle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""</w:t>
            </w:r>
            <w:r>
              <w:rPr>
                <w:rStyle w:val="NormalTok"/>
              </w:rPr>
              <w:t xml:space="preserve">, markersize</w:t>
            </w:r>
            <w:r>
              <w:rPr>
                <w:rStyle w:val="OperatorTok"/>
              </w:rPr>
              <w:t xml:space="preserve">=</w:t>
            </w:r>
            <w:r>
              <w:rPr>
                <w:rStyle w:val="DecValTok"/>
              </w:rPr>
              <w:t xml:space="preserve">8</w:t>
            </w:r>
            <w:r>
              <w:rPr>
                <w:rStyle w:val="NormalTok"/>
              </w:rPr>
              <w:t xml:space="preserve">, label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name)</w:t>
            </w:r>
            <w:r>
              <w:br/>
            </w:r>
            <w:r>
              <w:rPr>
                <w:rStyle w:val="NormalTok"/>
              </w:rPr>
              <w:t xml:space="preserve">ax.set_xlim(</w:t>
            </w:r>
            <w:r>
              <w:rPr>
                <w:rStyle w:val="OperatorTok"/>
              </w:rPr>
              <w:t xml:space="preserve">-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mmentTok"/>
              </w:rPr>
              <w:t xml:space="preserve">#&gt; (-2.0, 2.0)</w:t>
            </w:r>
            <w:r>
              <w:br/>
            </w:r>
            <w:r>
              <w:rPr>
                <w:rStyle w:val="NormalTok"/>
              </w:rPr>
              <w:t xml:space="preserve">ax.set_ylim(</w:t>
            </w:r>
            <w:r>
              <w:rPr>
                <w:rStyle w:val="OperatorTok"/>
              </w:rPr>
              <w:t xml:space="preserve">-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mmentTok"/>
              </w:rPr>
              <w:t xml:space="preserve">#&gt; (-1.0, 3.0)</w:t>
            </w:r>
            <w:r>
              <w:br/>
            </w:r>
            <w:r>
              <w:rPr>
                <w:rStyle w:val="NormalTok"/>
              </w:rPr>
              <w:t xml:space="preserve">ax.set_xlabel(</w:t>
            </w:r>
            <w:r>
              <w:rPr>
                <w:rStyle w:val="StringTok"/>
              </w:rPr>
              <w:t xml:space="preserve">"x1"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ax.set_ylabel(</w:t>
            </w:r>
            <w:r>
              <w:rPr>
                <w:rStyle w:val="StringTok"/>
              </w:rPr>
              <w:t xml:space="preserve">"x2"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fig.legend(loc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"outside lower center"</w:t>
            </w:r>
            <w:r>
              <w:rPr>
                <w:rStyle w:val="NormalTok"/>
              </w:rPr>
              <w:t xml:space="preserve">, ncol</w:t>
            </w:r>
            <w:r>
              <w:rPr>
                <w:rStyle w:val="OperatorTok"/>
              </w:rPr>
              <w:t xml:space="preserve">=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plt.show()</w:t>
            </w:r>
          </w:p>
          <w:p>
            <w:pPr>
              <w:jc w:val="center"/>
            </w:pPr>
            <w:r>
              <w:drawing>
                <wp:inline>
                  <wp:extent cx="4572000" cy="3657600"/>
                  <wp:effectExtent b="0" l="0" r="0" t="0"/>
                  <wp:docPr descr="" title="" id="52" name="Picture"/>
                  <a:graphic>
                    <a:graphicData uri="http://schemas.openxmlformats.org/drawingml/2006/picture">
                      <pic:pic>
                        <pic:nvPicPr>
                          <pic:cNvPr descr="optimization-gradient-descent_files/figure-docx/rosenbrock-contours-python-1.png" id="5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0" cy="3657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</w:t>
            </w:r>
            <w:r>
              <w:t xml:space="preserve"> </w:t>
            </w:r>
            <w:hyperlink r:id="rId54">
              <w:r>
                <w:rPr>
                  <w:rStyle w:val="Hyperlink"/>
                </w:rPr>
                <w:t xml:space="preserve">Level curves</w:t>
              </w:r>
            </w:hyperlink>
            <w:r>
              <w:t xml:space="preserve"> </w:t>
            </w:r>
            <w:r>
              <w:t xml:space="preserve">of the</w:t>
            </w:r>
            <w:r>
              <w:t xml:space="preserve"> </w:t>
            </w:r>
            <w:hyperlink w:anchor="def-rosenbrock-function">
              <w:r>
                <w:rPr>
                  <w:rStyle w:val="Hyperlink"/>
                </w:rPr>
                <w:t xml:space="preserve">Rosenbrock function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with the curve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sSubSup>
                <m:e>
                  <m:r>
                    <m:t>x</m:t>
                  </m:r>
                </m:e>
                <m:sub>
                  <m:r>
                    <m:t>1</m:t>
                  </m:r>
                </m:sub>
                <m:sup>
                  <m:r>
                    <m:t>2</m:t>
                  </m:r>
                </m:sup>
              </m:sSubSup>
            </m:oMath>
            <w:r>
              <w:t xml:space="preserve"> </w:t>
            </w:r>
            <w:r>
              <w:t xml:space="preserve">(dashed) along the floor of the valley.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hyperlink r:id="rId44">
              <w:r>
                <w:rPr>
                  <w:rStyle w:val="Hyperlink"/>
                </w:rPr>
                <w:t xml:space="preserve">minimizer</w:t>
              </w:r>
            </w:hyperlink>
            <w:r>
              <w:t xml:space="preserve">, the origin and the starting point are marked.</w:t>
            </w:r>
          </w:p>
          <w:bookmarkEnd w:id="55"/>
        </w:tc>
      </w:tr>
    </w:tbl>
    <w:bookmarkStart w:id="60" w:name="def-basin-of-attraction"/>
    <w:p>
      <w:pPr>
        <w:pStyle w:val="BodyText"/>
      </w:pPr>
      <w:r>
        <w:rPr>
          <w:b/>
          <w:bCs/>
        </w:rPr>
        <w:t xml:space="preserve">Definition 9 (Basin of attraction)</w:t>
      </w:r>
      <w:r>
        <w:t xml:space="preserve"> </w:t>
      </w:r>
      <w:r>
        <w:t xml:space="preserve">For given</w:t>
      </w:r>
      <w:r>
        <w:t xml:space="preserve"> </w:t>
      </w:r>
      <w:hyperlink w:anchor="def-gradient-descent">
        <w:r>
          <w:rPr>
            <w:rStyle w:val="Hyperlink"/>
          </w:rPr>
          <w:t xml:space="preserve">step lengths</w:t>
        </w:r>
      </w:hyperlink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basin of attraction</w:t>
      </w:r>
      <w:r>
        <w:t xml:space="preserve"> </w:t>
      </w:r>
      <w:r>
        <w:t xml:space="preserve">of a</w:t>
      </w:r>
      <w:r>
        <w:t xml:space="preserve"> </w:t>
      </w:r>
      <w:hyperlink r:id="rId56">
        <w:r>
          <w:rPr>
            <w:rStyle w:val="Hyperlink"/>
          </w:rPr>
          <w:t xml:space="preserve">local minimizer</w:t>
        </w:r>
      </w:hyperlink>
      <w:r>
        <w:t xml:space="preserve"> </w:t>
      </w:r>
      <w:r>
        <w:t xml:space="preserve">$\mathord{\smash[b]{\underset{\raise.3ex\hbox{$\scriptstyle\sim$}}{x}}\vphantom{x}}^*$</w:t>
      </w:r>
      <w:r>
        <w:t xml:space="preserve"> </w:t>
      </w:r>
      <w:r>
        <w:t xml:space="preserve">under</w:t>
      </w:r>
      <w:r>
        <w:t xml:space="preserve"> </w:t>
      </w:r>
      <w:hyperlink w:anchor="def-gradient-descent">
        <w:r>
          <w:rPr>
            <w:rStyle w:val="Hyperlink"/>
          </w:rPr>
          <w:t xml:space="preserve">gradient descent</w:t>
        </w:r>
      </w:hyperlink>
      <w:r>
        <w:t xml:space="preserve"> </w:t>
      </w:r>
      <w:r>
        <w:t xml:space="preserve">is the</w:t>
      </w:r>
      <w:r>
        <w:t xml:space="preserve"> </w:t>
      </w:r>
      <w:hyperlink r:id="rId57">
        <w:r>
          <w:rPr>
            <w:rStyle w:val="Hyperlink"/>
          </w:rPr>
          <w:t xml:space="preserve">set</w:t>
        </w:r>
      </w:hyperlink>
      <w:r>
        <w:t xml:space="preserve"> </w:t>
      </w:r>
      <w:r>
        <w:t xml:space="preserve">of starting points</w:t>
      </w:r>
      <w:r>
        <w:t xml:space="preserve"> </w:t>
      </w:r>
      <w:r>
        <w:t xml:space="preserve">${{\mathord{\smash[b]{\underset{\raise.3ex\hbox{$\scriptstyle\sim$}}{x}}\vphantom{x}}}^{(0)}}$</w:t>
      </w:r>
      <w:r>
        <w:t xml:space="preserve"> </w:t>
      </w:r>
      <w:r>
        <w:t xml:space="preserve">from which the</w:t>
      </w:r>
      <w:r>
        <w:t xml:space="preserve"> </w:t>
      </w:r>
      <w:hyperlink r:id="rId58">
        <w:r>
          <w:rPr>
            <w:rStyle w:val="Hyperlink"/>
          </w:rPr>
          <w:t xml:space="preserve">iterates</w:t>
        </w:r>
      </w:hyperlink>
      <w:r>
        <w:t xml:space="preserve"> </w:t>
      </w:r>
      <w:hyperlink r:id="rId59">
        <w:r>
          <w:rPr>
            <w:rStyle w:val="Hyperlink"/>
          </w:rPr>
          <w:t xml:space="preserve">converge</w:t>
        </w:r>
      </w:hyperlink>
      <w:r>
        <w:t xml:space="preserve"> </w:t>
      </w:r>
      <w:r>
        <w:t xml:space="preserve">to</w:t>
      </w:r>
      <w:r>
        <w:t xml:space="preserve"> </w:t>
      </w:r>
      <w:r>
        <w:t xml:space="preserve">$\mathord{\smash[b]{\underset{\raise.3ex\hbox{$\scriptstyle\sim$}}{x}}\vphantom{x}}^*$</w:t>
      </w:r>
      <w:r>
        <w:t xml:space="preserve"> </w:t>
      </w:r>
      <w:r>
        <w:t xml:space="preserve">[4]</w:t>
      </w:r>
      <w:r>
        <w:t xml:space="preserve">.</w:t>
      </w:r>
    </w:p>
    <w:bookmarkEnd w:id="60"/>
    <w:bookmarkStart w:id="64" w:name="exm-basin-of-attraction"/>
    <w:p>
      <w:pPr>
        <w:pStyle w:val="BodyText"/>
      </w:pPr>
      <w:r>
        <w:rPr>
          <w:b/>
          <w:bCs/>
        </w:rPr>
        <w:t xml:space="preserve">Example 10 (Basins of a double-well function)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4</m:t>
            </m:r>
          </m:sup>
        </m:sSup>
        <m:r>
          <m:rPr>
            <m:sty m:val="p"/>
          </m:rPr>
          <m:t>−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∂</m:t>
            </m:r>
          </m:num>
          <m:den>
            <m:r>
              <m:rPr>
                <m:sty m:val="p"/>
              </m:rPr>
              <m:t>∂</m:t>
            </m:r>
            <m:r>
              <m:t>x</m:t>
            </m:r>
          </m:den>
        </m:f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4</m:t>
        </m:r>
        <m:r>
          <m:t>x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and the</w:t>
      </w:r>
      <w:r>
        <w:t xml:space="preserve"> </w:t>
      </w:r>
      <w:hyperlink r:id="rId61">
        <w:r>
          <w:rPr>
            <w:rStyle w:val="Hyperlink"/>
          </w:rPr>
          <w:t xml:space="preserve">stationary points</w:t>
        </w:r>
      </w:hyperlink>
      <w:r>
        <w:t xml:space="preserve"> </w:t>
      </w:r>
      <w:r>
        <w:t xml:space="preserve">are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</m:oMath>
      <w:r>
        <w:t xml:space="preserve">.</w:t>
      </w:r>
      <w:r>
        <w:t xml:space="preserve"> </w:t>
      </w:r>
      <w:r>
        <w:t xml:space="preserve">Both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are</w:t>
      </w:r>
      <w:r>
        <w:t xml:space="preserve"> </w:t>
      </w:r>
      <w:hyperlink r:id="rId56">
        <w:r>
          <w:rPr>
            <w:rStyle w:val="Hyperlink"/>
          </w:rPr>
          <w:t xml:space="preserve">local minimizers</w:t>
        </w:r>
      </w:hyperlink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rPr>
            <m:sty m:val="p"/>
          </m:rPr>
          <m:t>±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is a</w:t>
      </w:r>
      <w:r>
        <w:t xml:space="preserve"> </w:t>
      </w:r>
      <w:hyperlink r:id="rId62">
        <w:r>
          <w:rPr>
            <w:rStyle w:val="Hyperlink"/>
          </w:rPr>
          <w:t xml:space="preserve">local maximizer</w:t>
        </w:r>
      </w:hyperlink>
      <w:r>
        <w:t xml:space="preserve">.</w:t>
      </w:r>
      <w:r>
        <w:t xml:space="preserve"> </w:t>
      </w:r>
      <w:r>
        <w:t xml:space="preserve">We run</w:t>
      </w:r>
      <w:r>
        <w:t xml:space="preserve"> </w:t>
      </w:r>
      <w:hyperlink w:anchor="def-gradient-descent">
        <w:r>
          <w:rPr>
            <w:rStyle w:val="Hyperlink"/>
          </w:rPr>
          <w:t xml:space="preserve">gradient descent</w:t>
        </w:r>
      </w:hyperlink>
      <w:r>
        <w:t xml:space="preserve"> </w:t>
      </w:r>
      <w:r>
        <w:t xml:space="preserve">with the fixed</w:t>
      </w:r>
      <w:r>
        <w:t xml:space="preserve"> </w:t>
      </w:r>
      <w:hyperlink w:anchor="def-gradient-descent">
        <w:r>
          <w:rPr>
            <w:rStyle w:val="Hyperlink"/>
          </w:rPr>
          <w:t xml:space="preserve">step length</w:t>
        </w:r>
      </w:hyperlink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0.05</m:t>
        </m:r>
      </m:oMath>
      <w:r>
        <w:t xml:space="preserve"> </w:t>
      </w:r>
      <w:r>
        <w:t xml:space="preserve">for 200 steps</w:t>
      </w:r>
      <w:r>
        <w:t xml:space="preserve"> </w:t>
      </w:r>
      <w:r>
        <w:t xml:space="preserve">from the starting points</w:t>
      </w:r>
      <w:r>
        <w:t xml:space="preserve"> </w:t>
      </w:r>
      <m:oMath>
        <m:r>
          <m:rPr>
            <m:sty m:val="p"/>
          </m:rPr>
          <m:t>−</m:t>
        </m:r>
        <m:r>
          <m:t>1.5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0.5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0.1</m:t>
        </m:r>
      </m:oMath>
      <w:r>
        <w:t xml:space="preserve">,</w:t>
      </w:r>
      <w:r>
        <w:t xml:space="preserve"> </w:t>
      </w:r>
      <m:oMath>
        <m:r>
          <m:t>0.1</m:t>
        </m:r>
      </m:oMath>
      <w:r>
        <w:t xml:space="preserve">,</w:t>
      </w:r>
      <w:r>
        <w:t xml:space="preserve"> </w:t>
      </w:r>
      <m:oMath>
        <m:r>
          <m:t>0.5</m:t>
        </m:r>
      </m:oMath>
      <w:r>
        <w:t xml:space="preserve">,</w:t>
      </w:r>
      <w:r>
        <w:t xml:space="preserve"> </w:t>
      </w:r>
      <m:oMath>
        <m:r>
          <m:t>1.5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3</m:t>
        </m:r>
      </m:oMath>
      <w:r>
        <w:t xml:space="preserve">,</w:t>
      </w:r>
      <w:r>
        <w:t xml:space="preserve"> </w:t>
      </w:r>
      <w:r>
        <w:t xml:space="preserve">and for three steps from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=</m:t>
        </m:r>
        <m:r>
          <m:t>4</m:t>
        </m:r>
      </m:oMath>
      <w:r>
        <w:t xml:space="preserve">.</w:t>
      </w:r>
    </w:p>
    <w:p>
      <w:pPr>
        <w:pStyle w:val="Heading3"/>
      </w:pPr>
      <w:r>
        <w:t xml:space="preserve">R</w:t>
      </w:r>
    </w:p>
    <w:p>
      <w:pPr>
        <w:pStyle w:val="SourceCode"/>
      </w:pPr>
      <w:r>
        <w:rPr>
          <w:rStyle w:val="NormalTok"/>
        </w:rPr>
        <w:t xml:space="preserve">basin_step_bs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0.05</w:t>
      </w:r>
      <w:r>
        <w:br/>
      </w:r>
      <w:r>
        <w:rPr>
          <w:rStyle w:val="NormalTok"/>
        </w:rPr>
        <w:t xml:space="preserve">basin_starts_bs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FloatTok"/>
        </w:rPr>
        <w:t xml:space="preserve">1.5</w:t>
      </w:r>
      <w:r>
        <w:rPr>
          <w:rStyle w:val="NormalTok"/>
        </w:rPr>
        <w:t xml:space="preserve">, </w:t>
      </w:r>
      <w:r>
        <w:rPr>
          <w:rStyle w:val="SpecialCharTok"/>
        </w:rPr>
        <w:t xml:space="preserve">-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, </w:t>
      </w:r>
      <w:r>
        <w:rPr>
          <w:rStyle w:val="SpecialCharTok"/>
        </w:rPr>
        <w:t xml:space="preserve">-</w:t>
      </w:r>
      <w:r>
        <w:rPr>
          <w:rStyle w:val="FloatTok"/>
        </w:rPr>
        <w:t xml:space="preserve">0.1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0.1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1.5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200 steps from every starting point at once.</w:t>
      </w:r>
      <w:r>
        <w:br/>
      </w:r>
      <w:r>
        <w:rPr>
          <w:rStyle w:val="NormalTok"/>
        </w:rPr>
        <w:t xml:space="preserve">basin_final_bs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basin_starts_bs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(i </w:t>
      </w:r>
      <w:r>
        <w:rPr>
          <w:rStyle w:val="ControlFlowTok"/>
        </w:rPr>
        <w:t xml:space="preserve">in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200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basin_slope_bs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basin_final_bs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basin_final_bs</w:t>
      </w:r>
      <w:r>
        <w:br/>
      </w:r>
      <w:r>
        <w:rPr>
          <w:rStyle w:val="NormalTok"/>
        </w:rPr>
        <w:t xml:space="preserve">  basin_final_bs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basin_final_bs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basin_step_bs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basin_slope_bs</w:t>
      </w:r>
      <w:r>
        <w:br/>
      </w:r>
      <w:r>
        <w:rPr>
          <w:rStyle w:val="NormalTok"/>
        </w:rPr>
        <w:t xml:space="preserve">}</w:t>
      </w:r>
      <w:r>
        <w:br/>
      </w:r>
      <w:r>
        <w:rPr>
          <w:rStyle w:val="NormalTok"/>
        </w:rPr>
        <w:t xml:space="preserve">basin_end_bs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signif</w:t>
      </w:r>
      <w:r>
        <w:rPr>
          <w:rStyle w:val="NormalTok"/>
        </w:rPr>
        <w:t xml:space="preserve">(basin_final_bs,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tibble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start =</w:t>
      </w:r>
      <w:r>
        <w:rPr>
          <w:rStyle w:val="NormalTok"/>
        </w:rPr>
        <w:t xml:space="preserve"> basin_starts_bs, </w:t>
      </w:r>
      <w:r>
        <w:rPr>
          <w:rStyle w:val="AttributeTok"/>
        </w:rPr>
        <w:t xml:space="preserve">end =</w:t>
      </w:r>
      <w:r>
        <w:rPr>
          <w:rStyle w:val="NormalTok"/>
        </w:rPr>
        <w:t xml:space="preserve"> basin_end_bs)</w:t>
      </w:r>
      <w:r>
        <w:br/>
      </w:r>
      <w:r>
        <w:rPr>
          <w:rStyle w:val="CommentTok"/>
        </w:rPr>
        <w:t xml:space="preserve">#&gt; # A tibble: 7 × 2</w:t>
      </w:r>
      <w:r>
        <w:br/>
      </w:r>
      <w:r>
        <w:rPr>
          <w:rStyle w:val="CommentTok"/>
        </w:rPr>
        <w:t xml:space="preserve">#&gt;   start   end</w:t>
      </w:r>
      <w:r>
        <w:br/>
      </w:r>
      <w:r>
        <w:rPr>
          <w:rStyle w:val="CommentTok"/>
        </w:rPr>
        <w:t xml:space="preserve">#&gt;   &lt;dbl&gt; &lt;dbl&gt;</w:t>
      </w:r>
      <w:r>
        <w:br/>
      </w:r>
      <w:r>
        <w:rPr>
          <w:rStyle w:val="CommentTok"/>
        </w:rPr>
        <w:t xml:space="preserve">#&gt; 1  -1.5    -1</w:t>
      </w:r>
      <w:r>
        <w:br/>
      </w:r>
      <w:r>
        <w:rPr>
          <w:rStyle w:val="CommentTok"/>
        </w:rPr>
        <w:t xml:space="preserve">#&gt; 2  -0.5    -1</w:t>
      </w:r>
      <w:r>
        <w:br/>
      </w:r>
      <w:r>
        <w:rPr>
          <w:rStyle w:val="CommentTok"/>
        </w:rPr>
        <w:t xml:space="preserve">#&gt; 3  -0.1    -1</w:t>
      </w:r>
      <w:r>
        <w:br/>
      </w:r>
      <w:r>
        <w:rPr>
          <w:rStyle w:val="CommentTok"/>
        </w:rPr>
        <w:t xml:space="preserve">#&gt; 4   0.1     1</w:t>
      </w:r>
      <w:r>
        <w:br/>
      </w:r>
      <w:r>
        <w:rPr>
          <w:rStyle w:val="CommentTok"/>
        </w:rPr>
        <w:t xml:space="preserve">#&gt; 5   0.5     1</w:t>
      </w:r>
      <w:r>
        <w:br/>
      </w:r>
      <w:r>
        <w:rPr>
          <w:rStyle w:val="CommentTok"/>
        </w:rPr>
        <w:t xml:space="preserve">#&gt; 6   1.5     1</w:t>
      </w:r>
      <w:r>
        <w:br/>
      </w:r>
      <w:r>
        <w:rPr>
          <w:rStyle w:val="CommentTok"/>
        </w:rPr>
        <w:t xml:space="preserve">#&gt; 7   3      -1</w:t>
      </w:r>
      <w:r>
        <w:br/>
      </w:r>
      <w:r>
        <w:br/>
      </w:r>
      <w:r>
        <w:rPr>
          <w:rStyle w:val="CommentTok"/>
        </w:rPr>
        <w:t xml:space="preserve"># The first step from 3.</w:t>
      </w:r>
      <w:r>
        <w:br/>
      </w:r>
      <w:r>
        <w:rPr>
          <w:rStyle w:val="NormalTok"/>
        </w:rPr>
        <w:t xml:space="preserve">basin_from_three_bs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basin_step_bs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Three steps from 4: the iterates grow in size.</w:t>
      </w:r>
      <w:r>
        <w:br/>
      </w:r>
      <w:r>
        <w:rPr>
          <w:rStyle w:val="NormalTok"/>
        </w:rPr>
        <w:t xml:space="preserve">basin_far_bs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numeric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basin_far_bs[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(i </w:t>
      </w:r>
      <w:r>
        <w:rPr>
          <w:rStyle w:val="ControlFlowTok"/>
        </w:rPr>
        <w:t xml:space="preserve">in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basin_slope_bs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basin_far_bs[i]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basin_far_bs[i]</w:t>
      </w:r>
      <w:r>
        <w:br/>
      </w:r>
      <w:r>
        <w:rPr>
          <w:rStyle w:val="NormalTok"/>
        </w:rPr>
        <w:t xml:space="preserve">  basin_far_bs[i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basin_far_bs[i]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basin_step_bs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basin_slope_bs</w:t>
      </w:r>
      <w:r>
        <w:br/>
      </w:r>
      <w:r>
        <w:rPr>
          <w:rStyle w:val="NormalTok"/>
        </w:rPr>
        <w:t xml:space="preserve">}</w:t>
      </w:r>
      <w:r>
        <w:br/>
      </w:r>
      <w:r>
        <w:rPr>
          <w:rStyle w:val="FunctionTok"/>
        </w:rPr>
        <w:t xml:space="preserve">signif</w:t>
      </w:r>
      <w:r>
        <w:rPr>
          <w:rStyle w:val="NormalTok"/>
        </w:rPr>
        <w:t xml:space="preserve">(basin_far_bs,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[1]       4.0      -8.0      92.8 -160000.0</w:t>
      </w:r>
    </w:p>
    <w:p>
      <w:pPr>
        <w:pStyle w:val="Heading3"/>
      </w:pPr>
      <w:r>
        <w:t xml:space="preserve">Python</w:t>
      </w:r>
    </w:p>
    <w:p>
      <w:pPr>
        <w:pStyle w:val="SourceCode"/>
      </w:pPr>
      <w:r>
        <w:rPr>
          <w:rStyle w:val="NormalTok"/>
        </w:rPr>
        <w:t xml:space="preserve">basin_step_bs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0.05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basin_next_bs(x):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basin_step_bs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x)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basin_gd_bs(x0, n_steps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200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x0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_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(n_steps):</w:t>
      </w:r>
      <w:r>
        <w:br/>
      </w:r>
      <w:r>
        <w:rPr>
          <w:rStyle w:val="NormalTok"/>
        </w:rPr>
        <w:t xml:space="preserve">        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basin_next_bs(x)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x</w:t>
      </w:r>
      <w:r>
        <w:br/>
      </w:r>
      <w:r>
        <w:br/>
      </w:r>
      <w:r>
        <w:rPr>
          <w:rStyle w:val="NormalTok"/>
        </w:rPr>
        <w:t xml:space="preserve">basin_starts_bs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OperatorTok"/>
        </w:rPr>
        <w:t xml:space="preserve">-</w:t>
      </w:r>
      <w:r>
        <w:rPr>
          <w:rStyle w:val="FloatTok"/>
        </w:rPr>
        <w:t xml:space="preserve">1.5</w:t>
      </w:r>
      <w:r>
        <w:rPr>
          <w:rStyle w:val="NormalTok"/>
        </w:rPr>
        <w:t xml:space="preserve">, </w:t>
      </w:r>
      <w:r>
        <w:rPr>
          <w:rStyle w:val="OperatorTok"/>
        </w:rPr>
        <w:t xml:space="preserve">-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, </w:t>
      </w:r>
      <w:r>
        <w:rPr>
          <w:rStyle w:val="OperatorTok"/>
        </w:rPr>
        <w:t xml:space="preserve">-</w:t>
      </w:r>
      <w:r>
        <w:rPr>
          <w:rStyle w:val="FloatTok"/>
        </w:rPr>
        <w:t xml:space="preserve">0.1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0.1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1.5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]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start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basin_starts_bs: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(start, 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basin_gd_bs(start)</w:t>
      </w:r>
      <w:r>
        <w:rPr>
          <w:rStyle w:val="SpecialCharTok"/>
        </w:rPr>
        <w:t xml:space="preserve">:.3g}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))</w:t>
      </w:r>
      <w:r>
        <w:br/>
      </w:r>
      <w:r>
        <w:rPr>
          <w:rStyle w:val="CommentTok"/>
        </w:rPr>
        <w:t xml:space="preserve">#&gt; -1.5 -1.0</w:t>
      </w:r>
      <w:r>
        <w:br/>
      </w:r>
      <w:r>
        <w:rPr>
          <w:rStyle w:val="CommentTok"/>
        </w:rPr>
        <w:t xml:space="preserve">#&gt; -0.5 -1.0</w:t>
      </w:r>
      <w:r>
        <w:br/>
      </w:r>
      <w:r>
        <w:rPr>
          <w:rStyle w:val="CommentTok"/>
        </w:rPr>
        <w:t xml:space="preserve">#&gt; -0.1 -1.0</w:t>
      </w:r>
      <w:r>
        <w:br/>
      </w:r>
      <w:r>
        <w:rPr>
          <w:rStyle w:val="CommentTok"/>
        </w:rPr>
        <w:t xml:space="preserve">#&gt; 0.1 1.0</w:t>
      </w:r>
      <w:r>
        <w:br/>
      </w:r>
      <w:r>
        <w:rPr>
          <w:rStyle w:val="CommentTok"/>
        </w:rPr>
        <w:t xml:space="preserve">#&gt; 0.5 1.0</w:t>
      </w:r>
      <w:r>
        <w:br/>
      </w:r>
      <w:r>
        <w:rPr>
          <w:rStyle w:val="CommentTok"/>
        </w:rPr>
        <w:t xml:space="preserve">#&gt; 1.5 1.0</w:t>
      </w:r>
      <w:r>
        <w:br/>
      </w:r>
      <w:r>
        <w:rPr>
          <w:rStyle w:val="CommentTok"/>
        </w:rPr>
        <w:t xml:space="preserve">#&gt; 3 -1.0</w:t>
      </w:r>
      <w:r>
        <w:br/>
      </w:r>
      <w:r>
        <w:br/>
      </w:r>
      <w:r>
        <w:rPr>
          <w:rStyle w:val="CommentTok"/>
        </w:rPr>
        <w:t xml:space="preserve"># Three steps from 4: the iterates grow in size.</w:t>
      </w:r>
      <w:r>
        <w:br/>
      </w:r>
      <w:r>
        <w:rPr>
          <w:rStyle w:val="NormalTok"/>
        </w:rPr>
        <w:t xml:space="preserve">basin_far_bs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FloatTok"/>
        </w:rPr>
        <w:t xml:space="preserve">4.0</w:t>
      </w:r>
      <w:r>
        <w:rPr>
          <w:rStyle w:val="NormalTok"/>
        </w:rPr>
        <w:t xml:space="preserve">]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_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basin_far_bs.append(basin_next_bs(basin_far_bs[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]))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([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</w:t>
      </w:r>
      <w:r>
        <w:rPr>
          <w:rStyle w:val="SpecialCharTok"/>
        </w:rPr>
        <w:t xml:space="preserve">:.3g}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v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basin_far_bs])</w:t>
      </w:r>
      <w:r>
        <w:br/>
      </w:r>
      <w:r>
        <w:rPr>
          <w:rStyle w:val="CommentTok"/>
        </w:rPr>
        <w:t xml:space="preserve">#&gt; [4.0, -8.0, 92.8, -160000.0]</w:t>
      </w:r>
    </w:p>
    <w:p>
      <w:pPr>
        <w:pStyle w:val="FirstParagraph"/>
      </w:pPr>
      <w:r>
        <w:t xml:space="preserve">Each of the six starts between</w:t>
      </w:r>
      <w:r>
        <w:t xml:space="preserve"> </w:t>
      </w:r>
      <m:oMath>
        <m:r>
          <m:rPr>
            <m:sty m:val="p"/>
          </m:rPr>
          <m:t>−</m:t>
        </m:r>
        <m:r>
          <m:t>1.5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1.5</m:t>
        </m:r>
      </m:oMath>
      <w:r>
        <w:t xml:space="preserve"> </w:t>
      </w:r>
      <w:r>
        <w:t xml:space="preserve">ends at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w:r>
        <w:t xml:space="preserve">whichever lies on its own side of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w:r>
        <w:t xml:space="preserve">so for these starts the sign of the starting point</w:t>
      </w:r>
      <w:r>
        <w:t xml:space="preserve"> </w:t>
      </w:r>
      <w:r>
        <w:t xml:space="preserve">decides which of the two the run reaches.</w:t>
      </w:r>
      <w:r>
        <w:t xml:space="preserve"> </w:t>
      </w:r>
      <w:r>
        <w:t xml:space="preserve">A run from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itself never moves,</w:t>
      </w:r>
      <w:r>
        <w:t xml:space="preserve"> </w:t>
      </w:r>
      <w:r>
        <w:t xml:space="preserve">because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∂</m:t>
            </m:r>
          </m:num>
          <m:den>
            <m:r>
              <m:rPr>
                <m:sty m:val="p"/>
              </m:rPr>
              <m:t>∂</m:t>
            </m:r>
            <m:r>
              <m:t>x</m:t>
            </m:r>
          </m:den>
        </m:f>
        <m:r>
          <m:t>f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w:anchor="def-basin-of-attraction">
        <w:r>
          <w:rPr>
            <w:rStyle w:val="Hyperlink"/>
          </w:rPr>
          <w:t xml:space="preserve">basin of attraction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is not all of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:</w:t>
      </w:r>
      <w:r>
        <w:t xml:space="preserve"> </w:t>
      </w:r>
      <w:r>
        <w:t xml:space="preserve">the first step from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lands at</w:t>
      </w:r>
      <w:r>
        <w:t xml:space="preserve"> </w:t>
      </w:r>
      <m:oMath>
        <m:r>
          <m:rPr>
            <m:sty m:val="p"/>
          </m:rPr>
          <m:t>−</m:t>
        </m:r>
        <m:r>
          <m:t>1.8</m:t>
        </m:r>
      </m:oMath>
      <w:r>
        <w:t xml:space="preserve">,</w:t>
      </w:r>
      <w:r>
        <w:t xml:space="preserve"> </w:t>
      </w:r>
      <w:r>
        <w:t xml:space="preserve">on the other side of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w:r>
        <w:t xml:space="preserve">and the run ends at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.</w:t>
      </w:r>
      <w:r>
        <w:t xml:space="preserve"> </w:t>
      </w:r>
      <w:r>
        <w:t xml:space="preserve">From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the</w:t>
      </w:r>
      <w:r>
        <w:t xml:space="preserve"> </w:t>
      </w:r>
      <w:hyperlink r:id="rId58">
        <w:r>
          <w:rPr>
            <w:rStyle w:val="Hyperlink"/>
          </w:rPr>
          <w:t xml:space="preserve">iterates</w:t>
        </w:r>
      </w:hyperlink>
      <w:r>
        <w:t xml:space="preserve">,</w:t>
      </w:r>
      <w:r>
        <w:t xml:space="preserve"> </w:t>
      </w:r>
      <w:r>
        <w:t xml:space="preserve">starting with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)</m:t>
            </m:r>
          </m:sup>
        </m:sSup>
      </m:oMath>
      <w:r>
        <w:t xml:space="preserve"> </w:t>
      </w:r>
      <w:r>
        <w:t xml:space="preserve">itself, are</w:t>
      </w:r>
      <w:r>
        <w:t xml:space="preserve"> </w:t>
      </w:r>
      <m:oMath>
        <m:r>
          <m:t>4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8</m:t>
        </m:r>
      </m:oMath>
      <w:r>
        <w:t xml:space="preserve">,</w:t>
      </w:r>
      <w:r>
        <w:t xml:space="preserve"> </w:t>
      </w:r>
      <m:oMath>
        <m:r>
          <m:t>92.8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r>
          <m:t>1.6</m:t>
        </m:r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t>5</m:t>
            </m:r>
          </m:sup>
        </m:sSup>
      </m:oMath>
      <w:r>
        <w:t xml:space="preserve">,</w:t>
      </w:r>
      <w:r>
        <w:t xml:space="preserve"> </w:t>
      </w:r>
      <w:r>
        <w:t xml:space="preserve">which grow in</w:t>
      </w:r>
      <w:r>
        <w:t xml:space="preserve"> </w:t>
      </w:r>
      <w:hyperlink r:id="rId63">
        <w:r>
          <w:rPr>
            <w:rStyle w:val="Hyperlink"/>
          </w:rPr>
          <w:t xml:space="preserve">absolute value</w:t>
        </w:r>
      </w:hyperlink>
      <w:r>
        <w:t xml:space="preserve"> </w:t>
      </w:r>
      <w:r>
        <w:t xml:space="preserve">at every step shown.</w:t>
      </w:r>
      <w:r>
        <w:t xml:space="preserve"> </w:t>
      </w:r>
      <w:r>
        <w:t xml:space="preserve">Both of these starts are far from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w:r>
        <w:t xml:space="preserve">where the</w:t>
      </w:r>
      <w:r>
        <w:t xml:space="preserve"> </w:t>
      </w:r>
      <w:hyperlink r:id="rId15">
        <w:r>
          <w:rPr>
            <w:rStyle w:val="Hyperlink"/>
          </w:rPr>
          <w:t xml:space="preserve">derivative</w:t>
        </w:r>
      </w:hyperlink>
      <w:r>
        <w:t xml:space="preserve"> </w:t>
      </w:r>
      <w:r>
        <w:t xml:space="preserve">is large</w:t>
      </w:r>
      <w:r>
        <w:t xml:space="preserve"> </w:t>
      </w:r>
      <w:r>
        <w:t xml:space="preserve">and so the step</w:t>
      </w:r>
      <w:r>
        <w:t xml:space="preserve"> </w:t>
      </w:r>
      <m:oMath>
        <m:r>
          <m:t>s</m:t>
        </m:r>
        <m:f>
          <m:fPr>
            <m:type m:val="bar"/>
          </m:fPr>
          <m:num>
            <m:r>
              <m:rPr>
                <m:sty m:val="p"/>
              </m:rPr>
              <m:t>∂</m:t>
            </m:r>
          </m:num>
          <m:den>
            <m:r>
              <m:rPr>
                <m:sty m:val="p"/>
              </m:rPr>
              <m:t>∂</m:t>
            </m:r>
            <m:r>
              <m:t>x</m:t>
            </m:r>
          </m:den>
        </m:f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long.</w:t>
      </w:r>
      <w:r>
        <w:t xml:space="preserve"> </w:t>
      </w:r>
      <w:r>
        <w:t xml:space="preserve">From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that step is</w:t>
      </w:r>
      <w:r>
        <w:t xml:space="preserve"> </w:t>
      </w:r>
      <m:oMath>
        <m:r>
          <m:t>96</m:t>
        </m:r>
        <m:r>
          <m:t> </m:t>
        </m:r>
        <m:r>
          <m:t>s</m:t>
        </m:r>
      </m:oMath>
      <w:r>
        <w:t xml:space="preserve"> </w:t>
      </w:r>
      <w:r>
        <w:t xml:space="preserve">long,</w:t>
      </w:r>
      <w:r>
        <w:t xml:space="preserve"> </w:t>
      </w:r>
      <w:r>
        <w:t xml:space="preserve">so the first step stays on the positive side of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only when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below</w:t>
      </w:r>
      <w:r>
        <w:t xml:space="preserve"> </w:t>
      </w:r>
      <m:oMath>
        <m:r>
          <m:t>0.03125</m:t>
        </m:r>
      </m:oMath>
      <w:r>
        <w:t xml:space="preserve">.</w:t>
      </w:r>
      <w:r>
        <w:t xml:space="preserve"> </w:t>
      </w:r>
      <w:r>
        <w:t xml:space="preserve">So the basin of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depends on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t xml:space="preserve">and with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0.05</m:t>
        </m:r>
      </m:oMath>
      <w:r>
        <w:t xml:space="preserve"> </w:t>
      </w:r>
      <w:r>
        <w:t xml:space="preserve">the basin is not a half-line.</w:t>
      </w:r>
    </w:p>
    <w:bookmarkEnd w:id="64"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71" w:name="fig-basin-of-attraction"/>
          <w:p>
            <w:pPr>
              <w:pStyle w:val="Heading3"/>
              <w:jc w:val="center"/>
            </w:pPr>
            <w:r>
              <w:t xml:space="preserve">R</w:t>
            </w:r>
          </w:p>
          <w:p>
            <w:pPr>
              <w:pStyle w:val="SourceCode"/>
              <w:jc w:val="center"/>
            </w:pPr>
            <w:r>
              <w:rPr>
                <w:rStyle w:val="CommentTok"/>
              </w:rPr>
              <w:t xml:space="preserve"># Uses basin_step_bs and basin_starts_bs from the example above.</w:t>
            </w:r>
            <w:r>
              <w:br/>
            </w:r>
            <w:r>
              <w:rPr>
                <w:rStyle w:val="NormalTok"/>
              </w:rPr>
              <w:t xml:space="preserve">basin_runs_bf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matrix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nrow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31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ncol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basin_runs_bf[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]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basin_starts_bs[</w:t>
            </w:r>
            <w:r>
              <w:rPr>
                <w:rStyle w:val="DecValTok"/>
              </w:rPr>
              <w:t xml:space="preserve">1</w:t>
            </w:r>
            <w:r>
              <w:rPr>
                <w:rStyle w:val="SpecialCharTok"/>
              </w:rPr>
              <w:t xml:space="preserve">: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]</w:t>
            </w:r>
            <w:r>
              <w:br/>
            </w:r>
            <w:r>
              <w:rPr>
                <w:rStyle w:val="ControlFlowTok"/>
              </w:rPr>
              <w:t xml:space="preserve">for</w:t>
            </w:r>
            <w:r>
              <w:rPr>
                <w:rStyle w:val="NormalTok"/>
              </w:rPr>
              <w:t xml:space="preserve"> (i </w:t>
            </w:r>
            <w:r>
              <w:rPr>
                <w:rStyle w:val="ControlFlowTok"/>
              </w:rPr>
              <w:t xml:space="preserve">in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SpecialCharTok"/>
              </w:rPr>
              <w:t xml:space="preserve">:</w:t>
            </w:r>
            <w:r>
              <w:rPr>
                <w:rStyle w:val="DecValTok"/>
              </w:rPr>
              <w:t xml:space="preserve">30</w:t>
            </w:r>
            <w:r>
              <w:rPr>
                <w:rStyle w:val="NormalTok"/>
              </w:rPr>
              <w:t xml:space="preserve">) {</w:t>
            </w:r>
            <w:r>
              <w:br/>
            </w:r>
            <w:r>
              <w:rPr>
                <w:rStyle w:val="NormalTok"/>
              </w:rPr>
              <w:t xml:space="preserve">  basin_prev_bf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basin_runs_bf[i, ]</w:t>
            </w:r>
            <w:r>
              <w:br/>
            </w:r>
            <w:r>
              <w:rPr>
                <w:rStyle w:val="NormalTok"/>
              </w:rPr>
              <w:t xml:space="preserve">  basin_slope_bf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basin_prev_bf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basin_prev_bf</w:t>
            </w:r>
            <w:r>
              <w:br/>
            </w:r>
            <w:r>
              <w:rPr>
                <w:rStyle w:val="NormalTok"/>
              </w:rPr>
              <w:t xml:space="preserve">  basin_runs_bf[i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]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basin_prev_bf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basin_step_bs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basin_slope_bf</w:t>
            </w:r>
            <w:r>
              <w:br/>
            </w:r>
            <w:r>
              <w:rPr>
                <w:rStyle w:val="NormalTok"/>
              </w:rPr>
              <w:t xml:space="preserve">}</w:t>
            </w:r>
            <w:r>
              <w:br/>
            </w:r>
            <w:r>
              <w:rPr>
                <w:rStyle w:val="NormalTok"/>
              </w:rPr>
              <w:t xml:space="preserve">basin_side_bf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ifelse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basin_starts_bs[</w:t>
            </w:r>
            <w:r>
              <w:rPr>
                <w:rStyle w:val="DecValTok"/>
              </w:rPr>
              <w:t xml:space="preserve">1</w:t>
            </w:r>
            <w:r>
              <w:rPr>
                <w:rStyle w:val="SpecialCharTok"/>
              </w:rPr>
              <w:t xml:space="preserve">: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] </w:t>
            </w:r>
            <w:r>
              <w:rPr>
                <w:rStyle w:val="SpecialCharTok"/>
              </w:rPr>
              <w:t xml:space="preserve">&gt;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"start above 0"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"start below 0"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basin_x_bf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as.vector</w:t>
            </w:r>
            <w:r>
              <w:rPr>
                <w:rStyle w:val="NormalTok"/>
              </w:rPr>
              <w:t xml:space="preserve">(basin_runs_bf)</w:t>
            </w:r>
            <w:r>
              <w:br/>
            </w:r>
            <w:r>
              <w:rPr>
                <w:rStyle w:val="NormalTok"/>
              </w:rPr>
              <w:t xml:space="preserve">basin_side_all_bf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rep</w:t>
            </w:r>
            <w:r>
              <w:rPr>
                <w:rStyle w:val="NormalTok"/>
              </w:rPr>
              <w:t xml:space="preserve">(basin_side_bf, </w:t>
            </w:r>
            <w:r>
              <w:rPr>
                <w:rStyle w:val="AttributeTok"/>
              </w:rPr>
              <w:t xml:space="preserve">each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basin_paths_bf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basin_x_bf, </w:t>
            </w:r>
            <w:r>
              <w:rPr>
                <w:rStyle w:val="AttributeTok"/>
              </w:rPr>
              <w:t xml:space="preserve">side =</w:t>
            </w:r>
            <w:r>
              <w:rPr>
                <w:rStyle w:val="NormalTok"/>
              </w:rPr>
              <w:t xml:space="preserve"> basin_side_all_bf)</w:t>
            </w:r>
            <w:r>
              <w:br/>
            </w:r>
            <w:r>
              <w:rPr>
                <w:rStyle w:val="NormalTok"/>
              </w:rPr>
              <w:t xml:space="preserve">basin_paths_bf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cost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basin_paths_bf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x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basin_paths_bf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x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2</w:t>
            </w:r>
            <w:r>
              <w:br/>
            </w:r>
            <w:r>
              <w:rPr>
                <w:rStyle w:val="NormalTok"/>
              </w:rPr>
              <w:t xml:space="preserve">basin_grid_bf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loatTok"/>
              </w:rPr>
              <w:t xml:space="preserve">1.6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1.6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length.out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321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basin_curve_bf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basin_grid_bf, </w:t>
            </w:r>
            <w:r>
              <w:rPr>
                <w:rStyle w:val="AttributeTok"/>
              </w:rPr>
              <w:t xml:space="preserve">cost =</w:t>
            </w:r>
            <w:r>
              <w:rPr>
                <w:rStyle w:val="NormalTok"/>
              </w:rPr>
              <w:t xml:space="preserve"> basin_grid_bf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basin_grid_bf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2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basin_colours_bf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"start above 0"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"#0072B2"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"start below 0"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"#D55E00"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(basin_curve_bf,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(x, cost))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geom_line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"grey60"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basin_paths_bf,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side, </w:t>
            </w:r>
            <w:r>
              <w:rPr>
                <w:rStyle w:val="AttributeTok"/>
              </w:rPr>
              <w:t xml:space="preserve">shape =</w:t>
            </w:r>
            <w:r>
              <w:rPr>
                <w:rStyle w:val="NormalTok"/>
              </w:rPr>
              <w:t xml:space="preserve"> side), </w:t>
            </w:r>
            <w:r>
              <w:rPr>
                <w:rStyle w:val="AttributeTok"/>
              </w:rPr>
              <w:t xml:space="preserve">alpha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0.7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scale_colour_manual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values =</w:t>
            </w:r>
            <w:r>
              <w:rPr>
                <w:rStyle w:val="NormalTok"/>
              </w:rPr>
              <w:t xml:space="preserve"> basin_colours_bf)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"x"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"f(x)"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NULL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shape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NULL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legend.position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"bottom"</w:t>
            </w:r>
            <w:r>
              <w:rPr>
                <w:rStyle w:val="NormalTok"/>
              </w:rPr>
              <w:t xml:space="preserve">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66" name="Picture"/>
                  <a:graphic>
                    <a:graphicData uri="http://schemas.openxmlformats.org/drawingml/2006/picture">
                      <pic:pic>
                        <pic:nvPicPr>
                          <pic:cNvPr descr="optimization-gradient-descent_files/figure-docx/basin-iterates-r-1.png" id="6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Heading3"/>
              <w:jc w:val="center"/>
            </w:pPr>
            <w:r>
              <w:t xml:space="preserve">Python</w:t>
            </w:r>
          </w:p>
          <w:p>
            <w:pPr>
              <w:pStyle w:val="SourceCode"/>
              <w:jc w:val="center"/>
            </w:pPr>
            <w:r>
              <w:rPr>
                <w:rStyle w:val="ImportTok"/>
              </w:rPr>
              <w:t xml:space="preserve">import</w:t>
            </w:r>
            <w:r>
              <w:rPr>
                <w:rStyle w:val="NormalTok"/>
              </w:rPr>
              <w:t xml:space="preserve"> matplotlib.pyplot </w:t>
            </w:r>
            <w:r>
              <w:rPr>
                <w:rStyle w:val="ImportTok"/>
              </w:rPr>
              <w:t xml:space="preserve">as</w:t>
            </w:r>
            <w:r>
              <w:rPr>
                <w:rStyle w:val="NormalTok"/>
              </w:rPr>
              <w:t xml:space="preserve"> plt</w:t>
            </w:r>
            <w:r>
              <w:br/>
            </w:r>
            <w:r>
              <w:rPr>
                <w:rStyle w:val="ImportTok"/>
              </w:rPr>
              <w:t xml:space="preserve">import</w:t>
            </w:r>
            <w:r>
              <w:rPr>
                <w:rStyle w:val="NormalTok"/>
              </w:rPr>
              <w:t xml:space="preserve"> numpy </w:t>
            </w:r>
            <w:r>
              <w:rPr>
                <w:rStyle w:val="ImportTok"/>
              </w:rPr>
              <w:t xml:space="preserve">as</w:t>
            </w:r>
            <w:r>
              <w:rPr>
                <w:rStyle w:val="NormalTok"/>
              </w:rPr>
              <w:t xml:space="preserve"> np</w:t>
            </w:r>
            <w:r>
              <w:br/>
            </w:r>
            <w:r>
              <w:br/>
            </w:r>
            <w:r>
              <w:rPr>
                <w:rStyle w:val="KeywordTok"/>
              </w:rPr>
              <w:t xml:space="preserve">def</w:t>
            </w:r>
            <w:r>
              <w:rPr>
                <w:rStyle w:val="NormalTok"/>
              </w:rPr>
              <w:t xml:space="preserve"> basin_cost_bf(x):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ControlFlowTok"/>
              </w:rPr>
              <w:t xml:space="preserve">return</w:t>
            </w:r>
            <w:r>
              <w:rPr>
                <w:rStyle w:val="NormalTok"/>
              </w:rPr>
              <w:t xml:space="preserve"> x </w:t>
            </w:r>
            <w:r>
              <w:rPr>
                <w:rStyle w:val="OperatorTok"/>
              </w:rPr>
              <w:t xml:space="preserve">**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 </w:t>
            </w:r>
            <w:r>
              <w:rPr>
                <w:rStyle w:val="OperatorTok"/>
              </w:rPr>
              <w:t xml:space="preserve">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 </w:t>
            </w:r>
            <w:r>
              <w:rPr>
                <w:rStyle w:val="OperatorTok"/>
              </w:rPr>
              <w:t xml:space="preserve">*</w:t>
            </w:r>
            <w:r>
              <w:rPr>
                <w:rStyle w:val="NormalTok"/>
              </w:rPr>
              <w:t xml:space="preserve"> x </w:t>
            </w:r>
            <w:r>
              <w:rPr>
                <w:rStyle w:val="OperatorTok"/>
              </w:rPr>
              <w:t xml:space="preserve">**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fig, ax 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 plt.subplots(figsize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5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), layout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"constrained"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grid_bf 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 np.linspace(</w:t>
            </w:r>
            <w:r>
              <w:rPr>
                <w:rStyle w:val="OperatorTok"/>
              </w:rPr>
              <w:t xml:space="preserve">-</w:t>
            </w:r>
            <w:r>
              <w:rPr>
                <w:rStyle w:val="FloatTok"/>
              </w:rPr>
              <w:t xml:space="preserve">1.6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1.6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321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ax.plot(grid_bf, basin_cost_bf(grid_bf), color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"grey"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mmentTok"/>
              </w:rPr>
              <w:t xml:space="preserve">#&gt; [&lt;matplotlib.lines.Line2D object at 0x7f5c28814190&gt;]</w:t>
            </w:r>
            <w:r>
              <w:br/>
            </w:r>
            <w:r>
              <w:rPr>
                <w:rStyle w:val="ControlFlowTok"/>
              </w:rPr>
              <w:t xml:space="preserve">for</w:t>
            </w:r>
            <w:r>
              <w:rPr>
                <w:rStyle w:val="NormalTok"/>
              </w:rPr>
              <w:t xml:space="preserve"> start </w:t>
            </w:r>
            <w:r>
              <w:rPr>
                <w:rStyle w:val="KeywordTok"/>
              </w:rPr>
              <w:t xml:space="preserve">in</w:t>
            </w:r>
            <w:r>
              <w:rPr>
                <w:rStyle w:val="NormalTok"/>
              </w:rPr>
              <w:t xml:space="preserve"> </w:t>
            </w:r>
            <w:r>
              <w:rPr>
                <w:rStyle w:val="BuiltInTok"/>
              </w:rPr>
              <w:t xml:space="preserve">sorted</w:t>
            </w:r>
            <w:r>
              <w:rPr>
                <w:rStyle w:val="NormalTok"/>
              </w:rPr>
              <w:t xml:space="preserve">(basin_starts_bs[: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], reverse</w:t>
            </w:r>
            <w:r>
              <w:rPr>
                <w:rStyle w:val="OperatorTok"/>
              </w:rPr>
              <w:t xml:space="preserve">=</w:t>
            </w:r>
            <w:r>
              <w:rPr>
                <w:rStyle w:val="VariableTok"/>
              </w:rPr>
              <w:t xml:space="preserve">True</w:t>
            </w:r>
            <w:r>
              <w:rPr>
                <w:rStyle w:val="NormalTok"/>
              </w:rPr>
              <w:t xml:space="preserve">):</w:t>
            </w:r>
            <w:r>
              <w:br/>
            </w:r>
            <w:r>
              <w:rPr>
                <w:rStyle w:val="NormalTok"/>
              </w:rPr>
              <w:t xml:space="preserve">    x 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 [start]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ControlFlowTok"/>
              </w:rPr>
              <w:t xml:space="preserve">for</w:t>
            </w:r>
            <w:r>
              <w:rPr>
                <w:rStyle w:val="NormalTok"/>
              </w:rPr>
              <w:t xml:space="preserve"> _ </w:t>
            </w:r>
            <w:r>
              <w:rPr>
                <w:rStyle w:val="KeywordTok"/>
              </w:rPr>
              <w:t xml:space="preserve">in</w:t>
            </w:r>
            <w:r>
              <w:rPr>
                <w:rStyle w:val="NormalTok"/>
              </w:rPr>
              <w:t xml:space="preserve"> </w:t>
            </w:r>
            <w:r>
              <w:rPr>
                <w:rStyle w:val="BuiltInTok"/>
              </w:rPr>
              <w:t xml:space="preserve">range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30</w:t>
            </w:r>
            <w:r>
              <w:rPr>
                <w:rStyle w:val="NormalTok"/>
              </w:rPr>
              <w:t xml:space="preserve">):</w:t>
            </w:r>
            <w:r>
              <w:br/>
            </w:r>
            <w:r>
              <w:rPr>
                <w:rStyle w:val="NormalTok"/>
              </w:rPr>
              <w:t xml:space="preserve">        x.append(basin_next_bs(x[</w:t>
            </w:r>
            <w:r>
              <w:rPr>
                <w:rStyle w:val="OperatorTok"/>
              </w:rPr>
              <w:t xml:space="preserve">-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]))</w:t>
            </w:r>
            <w:r>
              <w:br/>
            </w:r>
            <w:r>
              <w:rPr>
                <w:rStyle w:val="NormalTok"/>
              </w:rPr>
              <w:t xml:space="preserve">    x 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 np.array(x)</w:t>
            </w:r>
            <w:r>
              <w:br/>
            </w:r>
            <w:r>
              <w:rPr>
                <w:rStyle w:val="NormalTok"/>
              </w:rPr>
              <w:t xml:space="preserve">    above 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 start </w:t>
            </w:r>
            <w:r>
              <w:rPr>
                <w:rStyle w:val="OperatorTok"/>
              </w:rPr>
              <w:t xml:space="preserve">&gt;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br/>
            </w:r>
            <w:r>
              <w:rPr>
                <w:rStyle w:val="NormalTok"/>
              </w:rPr>
              <w:t xml:space="preserve">    ax.plot(x, basin_cost_bf(x), linestyle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""</w:t>
            </w:r>
            <w:r>
              <w:rPr>
                <w:rStyle w:val="NormalTok"/>
              </w:rPr>
              <w:t xml:space="preserve">, alpha</w:t>
            </w:r>
            <w:r>
              <w:rPr>
                <w:rStyle w:val="OperatorTok"/>
              </w:rPr>
              <w:t xml:space="preserve">=</w:t>
            </w:r>
            <w:r>
              <w:rPr>
                <w:rStyle w:val="FloatTok"/>
              </w:rPr>
              <w:t xml:space="preserve">0.7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      color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"#0072B2"</w:t>
            </w:r>
            <w:r>
              <w:rPr>
                <w:rStyle w:val="NormalTok"/>
              </w:rPr>
              <w:t xml:space="preserve"> </w:t>
            </w:r>
            <w:r>
              <w:rPr>
                <w:rStyle w:val="ControlFlowTok"/>
              </w:rPr>
              <w:t xml:space="preserve">if</w:t>
            </w:r>
            <w:r>
              <w:rPr>
                <w:rStyle w:val="NormalTok"/>
              </w:rPr>
              <w:t xml:space="preserve"> above </w:t>
            </w:r>
            <w:r>
              <w:rPr>
                <w:rStyle w:val="ControlFlowTok"/>
              </w:rPr>
              <w:t xml:space="preserve">else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"#D55E00"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      marker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"o"</w:t>
            </w:r>
            <w:r>
              <w:rPr>
                <w:rStyle w:val="NormalTok"/>
              </w:rPr>
              <w:t xml:space="preserve"> </w:t>
            </w:r>
            <w:r>
              <w:rPr>
                <w:rStyle w:val="ControlFlowTok"/>
              </w:rPr>
              <w:t xml:space="preserve">if</w:t>
            </w:r>
            <w:r>
              <w:rPr>
                <w:rStyle w:val="NormalTok"/>
              </w:rPr>
              <w:t xml:space="preserve"> above </w:t>
            </w:r>
            <w:r>
              <w:rPr>
                <w:rStyle w:val="ControlFlowTok"/>
              </w:rPr>
              <w:t xml:space="preserve">else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"^"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      label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"start above 0"</w:t>
            </w:r>
            <w:r>
              <w:rPr>
                <w:rStyle w:val="NormalTok"/>
              </w:rPr>
              <w:t xml:space="preserve"> </w:t>
            </w:r>
            <w:r>
              <w:rPr>
                <w:rStyle w:val="ControlFlowTok"/>
              </w:rPr>
              <w:t xml:space="preserve">if</w:t>
            </w:r>
            <w:r>
              <w:rPr>
                <w:rStyle w:val="NormalTok"/>
              </w:rPr>
              <w:t xml:space="preserve"> above </w:t>
            </w:r>
            <w:r>
              <w:rPr>
                <w:rStyle w:val="ControlFlowTok"/>
              </w:rPr>
              <w:t xml:space="preserve">else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"start below 0"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          </w:t>
            </w:r>
            <w:r>
              <w:rPr>
                <w:rStyle w:val="ControlFlowTok"/>
              </w:rPr>
              <w:t xml:space="preserve">if</w:t>
            </w:r>
            <w:r>
              <w:rPr>
                <w:rStyle w:val="NormalTok"/>
              </w:rPr>
              <w:t xml:space="preserve"> </w:t>
            </w:r>
            <w:r>
              <w:rPr>
                <w:rStyle w:val="BuiltInTok"/>
              </w:rPr>
              <w:t xml:space="preserve">abs</w:t>
            </w:r>
            <w:r>
              <w:rPr>
                <w:rStyle w:val="NormalTok"/>
              </w:rPr>
              <w:t xml:space="preserve">(start) </w:t>
            </w:r>
            <w:r>
              <w:rPr>
                <w:rStyle w:val="OperatorTok"/>
              </w:rPr>
              <w:t xml:space="preserve">==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0.1</w:t>
            </w:r>
            <w:r>
              <w:rPr>
                <w:rStyle w:val="NormalTok"/>
              </w:rPr>
              <w:t xml:space="preserve"> </w:t>
            </w:r>
            <w:r>
              <w:rPr>
                <w:rStyle w:val="ControlFlowTok"/>
              </w:rPr>
              <w:t xml:space="preserve">else</w:t>
            </w:r>
            <w:r>
              <w:rPr>
                <w:rStyle w:val="NormalTok"/>
              </w:rPr>
              <w:t xml:space="preserve"> </w:t>
            </w:r>
            <w:r>
              <w:rPr>
                <w:rStyle w:val="VariableTok"/>
              </w:rPr>
              <w:t xml:space="preserve">None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mmentTok"/>
              </w:rPr>
              <w:t xml:space="preserve">#&gt; [&lt;matplotlib.lines.Line2D object at 0x7f5c288142d0&gt;]</w:t>
            </w:r>
            <w:r>
              <w:br/>
            </w:r>
            <w:r>
              <w:rPr>
                <w:rStyle w:val="CommentTok"/>
              </w:rPr>
              <w:t xml:space="preserve">#&gt; [&lt;matplotlib.lines.Line2D object at 0x7f5c28814410&gt;]</w:t>
            </w:r>
            <w:r>
              <w:br/>
            </w:r>
            <w:r>
              <w:rPr>
                <w:rStyle w:val="CommentTok"/>
              </w:rPr>
              <w:t xml:space="preserve">#&gt; [&lt;matplotlib.lines.Line2D object at 0x7f5c28814550&gt;]</w:t>
            </w:r>
            <w:r>
              <w:br/>
            </w:r>
            <w:r>
              <w:rPr>
                <w:rStyle w:val="CommentTok"/>
              </w:rPr>
              <w:t xml:space="preserve">#&gt; [&lt;matplotlib.lines.Line2D object at 0x7f5c28814690&gt;]</w:t>
            </w:r>
            <w:r>
              <w:br/>
            </w:r>
            <w:r>
              <w:rPr>
                <w:rStyle w:val="CommentTok"/>
              </w:rPr>
              <w:t xml:space="preserve">#&gt; [&lt;matplotlib.lines.Line2D object at 0x7f5c288147d0&gt;]</w:t>
            </w:r>
            <w:r>
              <w:br/>
            </w:r>
            <w:r>
              <w:rPr>
                <w:rStyle w:val="CommentTok"/>
              </w:rPr>
              <w:t xml:space="preserve">#&gt; [&lt;matplotlib.lines.Line2D object at 0x7f5c28814910&gt;]</w:t>
            </w:r>
            <w:r>
              <w:br/>
            </w:r>
            <w:r>
              <w:rPr>
                <w:rStyle w:val="NormalTok"/>
              </w:rPr>
              <w:t xml:space="preserve">ax.set_xlabel(</w:t>
            </w:r>
            <w:r>
              <w:rPr>
                <w:rStyle w:val="StringTok"/>
              </w:rPr>
              <w:t xml:space="preserve">"x"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mmentTok"/>
              </w:rPr>
              <w:t xml:space="preserve">#&gt; Text(0.5, 0, 'x')</w:t>
            </w:r>
            <w:r>
              <w:br/>
            </w:r>
            <w:r>
              <w:rPr>
                <w:rStyle w:val="NormalTok"/>
              </w:rPr>
              <w:t xml:space="preserve">ax.set_ylabel(</w:t>
            </w:r>
            <w:r>
              <w:rPr>
                <w:rStyle w:val="StringTok"/>
              </w:rPr>
              <w:t xml:space="preserve">"f(x)"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mmentTok"/>
              </w:rPr>
              <w:t xml:space="preserve">#&gt; Text(0, 0.5, 'f(x)')</w:t>
            </w:r>
            <w:r>
              <w:br/>
            </w:r>
            <w:r>
              <w:rPr>
                <w:rStyle w:val="NormalTok"/>
              </w:rPr>
              <w:t xml:space="preserve">fig.legend(loc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"outside lower center"</w:t>
            </w:r>
            <w:r>
              <w:rPr>
                <w:rStyle w:val="NormalTok"/>
              </w:rPr>
              <w:t xml:space="preserve">, ncol</w:t>
            </w:r>
            <w:r>
              <w:rPr>
                <w:rStyle w:val="OperatorTok"/>
              </w:rPr>
              <w:t xml:space="preserve">=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mmentTok"/>
              </w:rPr>
              <w:t xml:space="preserve">#&gt; &lt;matplotlib.legend.Legend object at 0x7f5c28814a50&gt;</w:t>
            </w:r>
            <w:r>
              <w:br/>
            </w:r>
            <w:r>
              <w:rPr>
                <w:rStyle w:val="NormalTok"/>
              </w:rPr>
              <w:t xml:space="preserve">plt.show()</w:t>
            </w:r>
          </w:p>
          <w:p>
            <w:pPr>
              <w:jc w:val="center"/>
            </w:pPr>
            <w:r>
              <w:drawing>
                <wp:inline>
                  <wp:extent cx="4572000" cy="3657600"/>
                  <wp:effectExtent b="0" l="0" r="0" t="0"/>
                  <wp:docPr descr="" title="" id="69" name="Picture"/>
                  <a:graphic>
                    <a:graphicData uri="http://schemas.openxmlformats.org/drawingml/2006/picture">
                      <pic:pic>
                        <pic:nvPicPr>
                          <pic:cNvPr descr="optimization-gradient-descent_files/figure-docx/basin-iterates-python-1.png" id="7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0" cy="3657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2:</w:t>
            </w:r>
            <w:r>
              <w:t xml:space="preserve"> </w:t>
            </w:r>
            <w:hyperlink w:anchor="def-gradient-descent">
              <w:r>
                <w:rPr>
                  <w:rStyle w:val="Hyperlink"/>
                </w:rPr>
                <w:t xml:space="preserve">Gradient descent</w:t>
              </w:r>
            </w:hyperlink>
            <w:r>
              <w:t xml:space="preserve"> </w:t>
            </w:r>
            <w:r>
              <w:t xml:space="preserve">with</w:t>
            </w:r>
            <w:r>
              <w:t xml:space="preserve"> </w:t>
            </w:r>
            <w:hyperlink w:anchor="def-gradient-descent">
              <w:r>
                <w:rPr>
                  <w:rStyle w:val="Hyperlink"/>
                </w:rPr>
                <w:t xml:space="preserve">step length</w:t>
              </w:r>
            </w:hyperlink>
            <w:r>
              <w:t xml:space="preserve"> </w:t>
            </w:r>
            <m:oMath>
              <m:r>
                <m:t>0.05</m:t>
              </m:r>
            </m:oMath>
            <w:r>
              <w:t xml:space="preserve"> </w:t>
            </w:r>
            <w:r>
              <w:t xml:space="preserve">on the double-well</w:t>
            </w:r>
            <w:r>
              <w:t xml:space="preserve"> </w:t>
            </w:r>
            <w:hyperlink r:id="rId41">
              <w:r>
                <w:rPr>
                  <w:rStyle w:val="Hyperlink"/>
                </w:rPr>
                <w:t xml:space="preserve">function</w:t>
              </w:r>
            </w:hyperlink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exm-basin-of-attraction">
              <w:r>
                <w:rPr>
                  <w:rStyle w:val="Hyperlink"/>
                </w:rPr>
                <w:t xml:space="preserve">Example 10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from six starting points</w:t>
            </w:r>
            <w:r>
              <w:t xml:space="preserve"> </w:t>
            </w:r>
            <w:r>
              <w:t xml:space="preserve">between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1.5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1.5</m:t>
              </m:r>
            </m:oMath>
            <w:r>
              <w:t xml:space="preserve">.</w:t>
            </w:r>
            <w:r>
              <w:t xml:space="preserve"> </w:t>
            </w:r>
            <w:r>
              <w:t xml:space="preserve">Each run settles at the</w:t>
            </w:r>
            <w:r>
              <w:t xml:space="preserve"> </w:t>
            </w:r>
            <w:hyperlink r:id="rId56">
              <w:r>
                <w:rPr>
                  <w:rStyle w:val="Hyperlink"/>
                </w:rPr>
                <w:t xml:space="preserve">local minimizer</w:t>
              </w:r>
            </w:hyperlink>
            <w:r>
              <w:t xml:space="preserve"> </w:t>
            </w:r>
            <w:r>
              <w:t xml:space="preserve">on its own side of the</w:t>
            </w:r>
            <w:r>
              <w:t xml:space="preserve"> </w:t>
            </w:r>
            <w:hyperlink r:id="rId62">
              <w:r>
                <w:rPr>
                  <w:rStyle w:val="Hyperlink"/>
                </w:rPr>
                <w:t xml:space="preserve">local maximizer</w:t>
              </w:r>
            </w:hyperlink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.</w:t>
            </w:r>
          </w:p>
          <w:bookmarkEnd w:id="71"/>
        </w:tc>
      </w:tr>
    </w:tbl>
    <w:bookmarkStart w:id="72" w:name="prp-double-well-divergence"/>
    <w:p>
      <w:pPr>
        <w:pStyle w:val="BodyText"/>
      </w:pPr>
      <w:r>
        <w:rPr>
          <w:b/>
          <w:bCs/>
        </w:rPr>
        <w:t xml:space="preserve">Proposition 1 (Divergence of gradient descent on the double-well function)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4</m:t>
            </m:r>
          </m:sup>
        </m:sSup>
        <m:r>
          <m:rPr>
            <m:sty m:val="p"/>
          </m:rPr>
          <m:t>−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and run</w:t>
      </w:r>
      <w:r>
        <w:t xml:space="preserve"> </w:t>
      </w:r>
      <w:hyperlink w:anchor="def-gradient-descent">
        <w:r>
          <w:rPr>
            <w:rStyle w:val="Hyperlink"/>
          </w:rPr>
          <w:t xml:space="preserve">gradient descent</w:t>
        </w:r>
      </w:hyperlink>
      <w:r>
        <w:t xml:space="preserve"> </w:t>
      </w:r>
      <w:r>
        <w:t xml:space="preserve">with a fixed</w:t>
      </w:r>
      <w:r>
        <w:t xml:space="preserve"> </w:t>
      </w:r>
      <w:hyperlink w:anchor="def-gradient-descent">
        <w:r>
          <w:rPr>
            <w:rStyle w:val="Hyperlink"/>
          </w:rPr>
          <w:t xml:space="preserve">step length</w:t>
        </w:r>
      </w:hyperlink>
      <w:r>
        <w:t xml:space="preserve"> </w:t>
      </w:r>
      <m:oMath>
        <m:r>
          <m:t>s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)</m:t>
            </m:r>
          </m:sup>
        </m:sSup>
      </m:oMath>
      <w:r>
        <w:t xml:space="preserve"> </w:t>
      </w:r>
      <w:r>
        <w:t xml:space="preserve">satisfies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sSup>
                <m:e>
                  <m:r>
                    <m:t>x</m:t>
                  </m:r>
                </m:e>
                <m:sup>
                  <m:r>
                    <m:rPr>
                      <m:sty m:val="p"/>
                    </m:rPr>
                    <m:t>(</m:t>
                  </m:r>
                  <m:r>
                    <m:t>0</m:t>
                  </m:r>
                  <m:r>
                    <m:rPr>
                      <m:sty m:val="p"/>
                    </m:rPr>
                    <m:t>)</m:t>
                  </m:r>
                </m:sup>
              </m:sSup>
            </m:e>
            <m:sup>
              <m:r>
                <m:t>2</m:t>
              </m:r>
            </m:sup>
          </m:sSup>
          <m:r>
            <m:rPr>
              <m:sty m:val="p"/>
            </m:rPr>
            <m:t>&gt;</m:t>
          </m:r>
          <m:r>
            <m:t>1</m:t>
          </m:r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  <m:r>
                <m:t>s</m:t>
              </m:r>
            </m:den>
          </m:f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then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sSup>
              <m:e>
                <m:r>
                  <m:t>x</m:t>
                </m:r>
              </m:e>
              <m:sup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</m:sup>
            </m:sSup>
          </m:e>
        </m:d>
        <m:r>
          <m:t>​</m:t>
        </m:r>
        <m:r>
          <m:rPr>
            <m:sty m:val="p"/>
          </m:rPr>
          <m:t>→</m:t>
        </m:r>
        <m:r>
          <m:rPr>
            <m:sty m:val="p"/>
          </m:rPr>
          <m:t>∞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t>t</m:t>
        </m:r>
        <m:r>
          <m:rPr>
            <m:sty m:val="p"/>
          </m:rPr>
          <m:t>→</m:t>
        </m:r>
        <m:r>
          <m:rPr>
            <m:sty m:val="p"/>
          </m:rPr>
          <m:t>∞</m:t>
        </m:r>
      </m:oMath>
      <w:r>
        <w:t xml:space="preserve">.</w:t>
      </w:r>
    </w:p>
    <w:bookmarkEnd w:id="72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The</w:t>
      </w:r>
      <w:r>
        <w:t xml:space="preserve"> </w:t>
      </w:r>
      <w:hyperlink r:id="rId15">
        <w:r>
          <w:rPr>
            <w:rStyle w:val="Hyperlink"/>
          </w:rPr>
          <w:t xml:space="preserve">derivative</w:t>
        </w:r>
      </w:hyperlink>
      <w:r>
        <w:t xml:space="preserve"> </w:t>
      </w:r>
      <w:r>
        <w:t xml:space="preserve">is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∂</m:t>
            </m:r>
          </m:num>
          <m:den>
            <m:r>
              <m:rPr>
                <m:sty m:val="p"/>
              </m:rPr>
              <m:t>∂</m:t>
            </m:r>
            <m:r>
              <m:t>x</m:t>
            </m:r>
          </m:den>
        </m:f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4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4</m:t>
        </m:r>
        <m:r>
          <m:t>x</m:t>
        </m:r>
      </m:oMath>
      <w:r>
        <w:t xml:space="preserve">,</w:t>
      </w:r>
      <w:r>
        <w:t xml:space="preserve"> </w:t>
      </w:r>
      <w:r>
        <w:t xml:space="preserve">so one step of</w:t>
      </w:r>
      <w:r>
        <w:t xml:space="preserve"> </w:t>
      </w:r>
      <w:hyperlink w:anchor="def-gradient-descent">
        <w:r>
          <w:rPr>
            <w:rStyle w:val="Hyperlink"/>
          </w:rPr>
          <w:t xml:space="preserve">gradient descent</w:t>
        </w:r>
      </w:hyperlink>
      <w:r>
        <w:t xml:space="preserve"> </w:t>
      </w:r>
      <w:r>
        <w:t xml:space="preserve">gives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x</m:t>
                  </m:r>
                </m:e>
                <m:sup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s</m:t>
              </m:r>
              <m:r>
                <m:t> 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4</m:t>
                  </m:r>
                  <m:sSup>
                    <m:e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t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</m:sup>
                      </m:sSup>
                    </m:e>
                    <m:sup>
                      <m:r>
                        <m:t>3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r>
                    <m:t>4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(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)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(gradient descent step)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x</m:t>
                  </m:r>
                </m:e>
                <m:sup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sup>
              </m:sSup>
              <m:r>
                <m:t> 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4</m:t>
                  </m:r>
                  <m:r>
                    <m:t>s</m:t>
                  </m:r>
                  <m:sSup>
                    <m:e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t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</m:sup>
                      </m:sSup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r>
                    <m:t>4</m:t>
                  </m:r>
                  <m:r>
                    <m:t>s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(factor out 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x</m:t>
                  </m:r>
                </m:e>
                <m:sup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Write</w:t>
      </w:r>
      <w:r>
        <w:t xml:space="preserve"> </w:t>
      </w:r>
      <m:oMath>
        <m:r>
          <m:t>m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4</m:t>
        </m:r>
        <m:r>
          <m:t>s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s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sSup>
              <m:e>
                <m:r>
                  <m:t>x</m:t>
                </m:r>
              </m:e>
              <m:sup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  <m:r>
                  <m:rPr>
                    <m:sty m:val="p"/>
                  </m:rPr>
                  <m:t>)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sSup>
              <m:e>
                <m:r>
                  <m:t>x</m:t>
                </m:r>
              </m:e>
              <m:sup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</m:sup>
            </m:sSup>
          </m:e>
        </m:d>
        <m:r>
          <m:t>​</m:t>
        </m:r>
        <m:r>
          <m:t> </m:t>
        </m:r>
        <m:r>
          <m:t>m</m:t>
        </m:r>
        <m:r>
          <m:rPr>
            <m:sty m:val="p"/>
          </m:rPr>
          <m:t>(</m:t>
        </m:r>
        <m:sSup>
          <m:e>
            <m:r>
              <m:t>x</m:t>
            </m:r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whenever</w:t>
      </w:r>
      <w:r>
        <w:t xml:space="preserve"> </w:t>
      </w:r>
      <m:oMath>
        <m:r>
          <m:t>m</m:t>
        </m:r>
        <m:r>
          <m:rPr>
            <m:sty m:val="p"/>
          </m:rPr>
          <m:t>(</m:t>
        </m:r>
        <m:sSup>
          <m:e>
            <m:r>
              <m:t>x</m:t>
            </m:r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  <w:r>
        <w:t xml:space="preserve"> </w:t>
      </w:r>
      <w:r>
        <w:t xml:space="preserve">Now</w:t>
      </w:r>
      <w:r>
        <w:t xml:space="preserve"> </w:t>
      </w:r>
      <m:oMath>
        <m:r>
          <m:t>m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1</m:t>
        </m:r>
      </m:oMath>
      <w:r>
        <w:t xml:space="preserve"> </w:t>
      </w:r>
      <w:r>
        <w:t xml:space="preserve">exactly when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2</m:t>
        </m:r>
        <m:r>
          <m:t>s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m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increases with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So if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p>
      </m:oMath>
      <w:r>
        <w:t xml:space="preserve"> </w:t>
      </w:r>
      <w:r>
        <w:t xml:space="preserve">satisfies the condition,</w:t>
      </w:r>
      <w:r>
        <w:t xml:space="preserve"> </w:t>
      </w:r>
      <w:r>
        <w:t xml:space="preserve">then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sSup>
              <m:e>
                <m:r>
                  <m:t>x</m:t>
                </m:r>
              </m:e>
              <m:sup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  <m:r>
                  <m:rPr>
                    <m:sty m:val="p"/>
                  </m:rPr>
                  <m:t>)</m:t>
                </m:r>
              </m:sup>
            </m:sSup>
          </m:e>
        </m:d>
        <m:r>
          <m:t>​</m:t>
        </m:r>
        <m:r>
          <m:rPr>
            <m:sty m:val="p"/>
          </m:rPr>
          <m:t>&gt;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sSup>
              <m:e>
                <m:r>
                  <m:t>x</m:t>
                </m:r>
              </m:e>
              <m:sup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</m:sup>
            </m:sSup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)</m:t>
            </m:r>
          </m:sup>
        </m:sSup>
      </m:oMath>
      <w:r>
        <w:t xml:space="preserve"> </w:t>
      </w:r>
      <w:r>
        <w:t xml:space="preserve">satisfies it too.</w:t>
      </w:r>
      <w:r>
        <w:t xml:space="preserve"> </w:t>
      </w:r>
      <w:r>
        <w:t xml:space="preserve">By</w:t>
      </w:r>
      <w:r>
        <w:t xml:space="preserve"> </w:t>
      </w:r>
      <w:hyperlink r:id="rId28">
        <w:r>
          <w:rPr>
            <w:rStyle w:val="Hyperlink"/>
          </w:rPr>
          <w:t xml:space="preserve">induction</w:t>
        </w:r>
      </w:hyperlink>
      <w:r>
        <w:t xml:space="preserve"> </w:t>
      </w:r>
      <w:r>
        <w:t xml:space="preserve">on</w:t>
      </w:r>
      <w:r>
        <w:t xml:space="preserve"> </w:t>
      </w:r>
      <m:oMath>
        <m:r>
          <m:t>t</m:t>
        </m:r>
      </m:oMath>
      <w:r>
        <w:t xml:space="preserve">,</w:t>
      </w:r>
      <w:r>
        <w:t xml:space="preserve"> </w:t>
      </w:r>
      <w:r>
        <w:t xml:space="preserve">every</w:t>
      </w:r>
      <w:r>
        <w:t xml:space="preserve"> </w:t>
      </w:r>
      <w:hyperlink r:id="rId58">
        <w:r>
          <w:rPr>
            <w:rStyle w:val="Hyperlink"/>
          </w:rPr>
          <w:t xml:space="preserve">iterate</w:t>
        </w:r>
      </w:hyperlink>
      <w:r>
        <w:t xml:space="preserve"> </w:t>
      </w:r>
      <w:r>
        <w:t xml:space="preserve">satisfies it.</w:t>
      </w:r>
      <w:r>
        <w:t xml:space="preserve"> </w:t>
      </w:r>
      <w:r>
        <w:t xml:space="preserve">Since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sSup>
              <m:e>
                <m:r>
                  <m:t>x</m:t>
                </m:r>
              </m:e>
              <m:sup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increases at every step,</w:t>
      </w:r>
      <w:r>
        <w:t xml:space="preserve"> </w:t>
      </w:r>
      <m:oMath>
        <m:sSup>
          <m:e>
            <m:sSup>
              <m:e>
                <m:r>
                  <m:t>x</m:t>
                </m:r>
              </m:e>
              <m:sup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</m:sup>
            </m:sSup>
          </m:e>
          <m:sup>
            <m:r>
              <m:t>2</m:t>
            </m:r>
          </m:sup>
        </m:sSup>
        <m:r>
          <m:rPr>
            <m:sty m:val="p"/>
          </m:rPr>
          <m:t>≥</m:t>
        </m:r>
        <m:sSup>
          <m:e>
            <m:sSup>
              <m:e>
                <m:r>
                  <m:t>x</m:t>
                </m:r>
              </m:e>
              <m:sup>
                <m:r>
                  <m:rPr>
                    <m:sty m:val="p"/>
                  </m:rPr>
                  <m:t>(</m:t>
                </m:r>
                <m:r>
                  <m:t>0</m:t>
                </m:r>
                <m:r>
                  <m:rPr>
                    <m:sty m:val="p"/>
                  </m:rPr>
                  <m:t>)</m:t>
                </m:r>
              </m:sup>
            </m:sSup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and so</w:t>
      </w:r>
      <w:r>
        <w:t xml:space="preserve"> </w:t>
      </w:r>
      <m:oMath>
        <m:r>
          <m:t>m</m:t>
        </m:r>
        <m:r>
          <m:rPr>
            <m:sty m:val="p"/>
          </m:rPr>
          <m:t>(</m:t>
        </m:r>
        <m:sSup>
          <m:e>
            <m:r>
              <m:t>x</m:t>
            </m:r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≥</m:t>
        </m:r>
        <m:r>
          <m:t>m</m:t>
        </m:r>
        <m:r>
          <m:rPr>
            <m:sty m:val="p"/>
          </m:rPr>
          <m:t>(</m:t>
        </m:r>
        <m:sSup>
          <m:e>
            <m:r>
              <m:t>x</m:t>
            </m:r>
          </m:e>
          <m:sup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&gt;</m:t>
        </m:r>
        <m:r>
          <m:t>1</m:t>
        </m:r>
      </m:oMath>
      <w:r>
        <w:t xml:space="preserve">.</w:t>
      </w:r>
      <w:r>
        <w:t xml:space="preserve"> </w:t>
      </w:r>
      <w:r>
        <w:t xml:space="preserve">Hence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sSup>
              <m:e>
                <m:r>
                  <m:t>x</m:t>
                </m:r>
              </m:e>
              <m:sup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</m:sup>
            </m:sSup>
          </m:e>
        </m:d>
        <m:r>
          <m:t>​</m:t>
        </m:r>
        <m:r>
          <m:rPr>
            <m:sty m:val="p"/>
          </m:rPr>
          <m:t>≥</m:t>
        </m:r>
        <m:r>
          <m:t>m</m:t>
        </m:r>
        <m:r>
          <m:rPr>
            <m:sty m:val="p"/>
          </m:rPr>
          <m:t>(</m:t>
        </m:r>
        <m:sSup>
          <m:e>
            <m:r>
              <m:t>x</m:t>
            </m:r>
          </m:e>
          <m:sup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)</m:t>
            </m:r>
          </m:sup>
        </m:sSup>
        <m:sSup>
          <m:e>
            <m:r>
              <m:rPr>
                <m:sty m:val="p"/>
              </m:rPr>
              <m:t>)</m:t>
            </m:r>
          </m:e>
          <m:sup>
            <m:r>
              <m:t>t</m:t>
            </m:r>
          </m:sup>
        </m:sSup>
        <m:r>
          <m:t>​</m:t>
        </m:r>
        <m:d>
          <m:dPr>
            <m:begChr m:val="|"/>
            <m:sepChr m:val=""/>
            <m:endChr m:val="|"/>
            <m:grow/>
          </m:dPr>
          <m:e>
            <m:sSup>
              <m:e>
                <m:r>
                  <m:t>x</m:t>
                </m:r>
              </m:e>
              <m:sup>
                <m:r>
                  <m:rPr>
                    <m:sty m:val="p"/>
                  </m:rPr>
                  <m:t>(</m:t>
                </m:r>
                <m:r>
                  <m:t>0</m:t>
                </m:r>
                <m:r>
                  <m:rPr>
                    <m:sty m:val="p"/>
                  </m:rPr>
                  <m:t>)</m:t>
                </m:r>
              </m:sup>
            </m:sSup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which tends to</w:t>
      </w:r>
      <w:r>
        <w:t xml:space="preserve"> </w:t>
      </w:r>
      <m:oMath>
        <m:r>
          <m:rPr>
            <m:sty m:val="p"/>
          </m:rPr>
          <m:t>∞</m:t>
        </m:r>
      </m:oMath>
      <w:r>
        <w:t xml:space="preserve">.</w:t>
      </w:r>
    </w:p>
    <w:bookmarkStart w:id="73" w:name="cor-double-well-basin-bound"/>
    <w:p>
      <w:pPr>
        <w:pStyle w:val="BodyText"/>
      </w:pPr>
      <w:r>
        <w:rPr>
          <w:b/>
          <w:bCs/>
        </w:rPr>
        <w:t xml:space="preserve">Corollary 1 (Basins of the double-well function are bounded)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4</m:t>
            </m:r>
          </m:sup>
        </m:sSup>
        <m:r>
          <m:rPr>
            <m:sty m:val="p"/>
          </m:rPr>
          <m:t>−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and run</w:t>
      </w:r>
      <w:r>
        <w:t xml:space="preserve"> </w:t>
      </w:r>
      <w:hyperlink w:anchor="def-gradient-descent">
        <w:r>
          <w:rPr>
            <w:rStyle w:val="Hyperlink"/>
          </w:rPr>
          <w:t xml:space="preserve">gradient descent</w:t>
        </w:r>
      </w:hyperlink>
      <w:r>
        <w:t xml:space="preserve"> </w:t>
      </w:r>
      <w:r>
        <w:t xml:space="preserve">with a fixed</w:t>
      </w:r>
      <w:r>
        <w:t xml:space="preserve"> </w:t>
      </w:r>
      <w:hyperlink w:anchor="def-gradient-descent">
        <w:r>
          <w:rPr>
            <w:rStyle w:val="Hyperlink"/>
          </w:rPr>
          <w:t xml:space="preserve">step length</w:t>
        </w:r>
      </w:hyperlink>
      <w:r>
        <w:t xml:space="preserve"> </w:t>
      </w:r>
      <m:oMath>
        <m:r>
          <m:t>s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Every start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)</m:t>
            </m:r>
          </m:sup>
        </m:sSup>
      </m:oMath>
      <w:r>
        <w:t xml:space="preserve"> </w:t>
      </w:r>
      <w:r>
        <w:t xml:space="preserve">in the</w:t>
      </w:r>
      <w:r>
        <w:t xml:space="preserve"> </w:t>
      </w:r>
      <w:hyperlink w:anchor="def-basin-of-attraction">
        <w:r>
          <w:rPr>
            <w:rStyle w:val="Hyperlink"/>
          </w:rPr>
          <w:t xml:space="preserve">basin of attraction</w:t>
        </w:r>
      </w:hyperlink>
      <w:r>
        <w:t xml:space="preserve"> </w:t>
      </w:r>
      <w:r>
        <w:t xml:space="preserve">of a</w:t>
      </w:r>
      <w:r>
        <w:t xml:space="preserve"> </w:t>
      </w:r>
      <w:hyperlink r:id="rId56">
        <w:r>
          <w:rPr>
            <w:rStyle w:val="Hyperlink"/>
          </w:rPr>
          <w:t xml:space="preserve">local minimizer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satisfies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sSup>
                <m:e>
                  <m:r>
                    <m:t>x</m:t>
                  </m:r>
                </m:e>
                <m:sup>
                  <m:r>
                    <m:rPr>
                      <m:sty m:val="p"/>
                    </m:rPr>
                    <m:t>(</m:t>
                  </m:r>
                  <m:r>
                    <m:t>0</m:t>
                  </m:r>
                  <m:r>
                    <m:rPr>
                      <m:sty m:val="p"/>
                    </m:rPr>
                    <m:t>)</m:t>
                  </m:r>
                </m:sup>
              </m:sSup>
            </m:e>
            <m:sup>
              <m:r>
                <m:t>2</m:t>
              </m:r>
            </m:sup>
          </m:sSup>
          <m:r>
            <m:rPr>
              <m:sty m:val="p"/>
            </m:rPr>
            <m:t>≤</m:t>
          </m:r>
          <m:r>
            <m:t>1</m:t>
          </m:r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  <m:r>
                <m:t>s</m:t>
              </m:r>
            </m:den>
          </m:f>
          <m:r>
            <m:rPr>
              <m:sty m:val="p"/>
            </m:rPr>
            <m:t>.</m:t>
          </m:r>
        </m:oMath>
      </m:oMathPara>
    </w:p>
    <w:bookmarkEnd w:id="73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The</w:t>
      </w:r>
      <w:r>
        <w:t xml:space="preserve"> </w:t>
      </w:r>
      <w:hyperlink r:id="rId58">
        <w:r>
          <w:rPr>
            <w:rStyle w:val="Hyperlink"/>
          </w:rPr>
          <w:t xml:space="preserve">iterates</w:t>
        </w:r>
      </w:hyperlink>
      <w:r>
        <w:t xml:space="preserve"> </w:t>
      </w:r>
      <w:r>
        <w:t xml:space="preserve">from a start in the basin</w:t>
      </w:r>
      <w:r>
        <w:t xml:space="preserve"> </w:t>
      </w:r>
      <w:hyperlink r:id="rId59">
        <w:r>
          <w:rPr>
            <w:rStyle w:val="Hyperlink"/>
          </w:rPr>
          <w:t xml:space="preserve">converge</w:t>
        </w:r>
      </w:hyperlink>
      <w:r>
        <w:t xml:space="preserve"> </w:t>
      </w:r>
      <w:r>
        <w:t xml:space="preserve">to a</w:t>
      </w:r>
      <w:r>
        <w:t xml:space="preserve"> </w:t>
      </w:r>
      <w:hyperlink r:id="rId56">
        <w:r>
          <w:rPr>
            <w:rStyle w:val="Hyperlink"/>
          </w:rPr>
          <w:t xml:space="preserve">local minimizer</w:t>
        </w:r>
      </w:hyperlink>
      <w:r>
        <w:t xml:space="preserve">,</w:t>
      </w:r>
      <w:r>
        <w:t xml:space="preserve"> </w:t>
      </w:r>
      <w:r>
        <w:t xml:space="preserve">so they do not</w:t>
      </w:r>
      <w:r>
        <w:t xml:space="preserve"> </w:t>
      </w:r>
      <w:hyperlink r:id="rId74">
        <w:r>
          <w:rPr>
            <w:rStyle w:val="Hyperlink"/>
          </w:rPr>
          <w:t xml:space="preserve">diverge to</w:t>
        </w:r>
        <w:r>
          <w:rPr>
            <w:rStyle w:val="Hyperlink"/>
          </w:rPr>
          <w:t xml:space="preserve"> </w:t>
        </w:r>
        <m:oMath>
          <m:r>
            <m:rPr>
              <m:sty m:val="p"/>
            </m:rPr>
            <m:t>∞</m:t>
          </m:r>
        </m:oMath>
      </w:hyperlink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prp-double-well-divergence">
        <w:r>
          <w:rPr>
            <w:rStyle w:val="Hyperlink"/>
          </w:rPr>
          <w:t xml:space="preserve">Proposition 1</w:t>
        </w:r>
      </w:hyperlink>
      <w:r>
        <w:t xml:space="preserve">, the start therefore does not satisfy</w:t>
      </w:r>
      <w:r>
        <w:t xml:space="preserve"> </w:t>
      </w:r>
      <m:oMath>
        <m:sSup>
          <m:e>
            <m:sSup>
              <m:e>
                <m:r>
                  <m:t>x</m:t>
                </m:r>
              </m:e>
              <m:sup>
                <m:r>
                  <m:rPr>
                    <m:sty m:val="p"/>
                  </m:rPr>
                  <m:t>(</m:t>
                </m:r>
                <m:r>
                  <m:t>0</m:t>
                </m:r>
                <m:r>
                  <m:rPr>
                    <m:sty m:val="p"/>
                  </m:rPr>
                  <m:t>)</m:t>
                </m:r>
              </m:sup>
            </m:sSup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2</m:t>
        </m:r>
        <m:r>
          <m:t>s</m:t>
        </m:r>
        <m:r>
          <m:rPr>
            <m:sty m:val="p"/>
          </m:rPr>
          <m:t>)</m:t>
        </m:r>
      </m:oMath>
      <w:r>
        <w:t xml:space="preserve">.</w:t>
      </w:r>
    </w:p>
    <w:bookmarkStart w:id="79" w:name="exm-double-well-divergence"/>
    <w:p>
      <w:pPr>
        <w:pStyle w:val="BodyText"/>
      </w:pPr>
      <w:r>
        <w:rPr>
          <w:b/>
          <w:bCs/>
        </w:rPr>
        <w:t xml:space="preserve">Example 11 (Divergent starts on the double-well function for three step lengths)</w:t>
      </w:r>
      <w:r>
        <w:t xml:space="preserve"> </w:t>
      </w:r>
      <w:r>
        <w:t xml:space="preserve">For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4</m:t>
            </m:r>
          </m:sup>
        </m:sSup>
        <m:r>
          <m:rPr>
            <m:sty m:val="p"/>
          </m:rPr>
          <m:t>−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hyperlink w:anchor="prp-double-well-divergence">
        <w:r>
          <w:rPr>
            <w:rStyle w:val="Hyperlink"/>
          </w:rPr>
          <w:t xml:space="preserve">Proposition 1</w:t>
        </w:r>
      </w:hyperlink>
      <w:r>
        <w:t xml:space="preserve"> </w:t>
      </w:r>
      <w:r>
        <w:t xml:space="preserve">says that</w:t>
      </w:r>
      <w:r>
        <w:t xml:space="preserve"> </w:t>
      </w:r>
      <w:hyperlink w:anchor="def-gradient-descent">
        <w:r>
          <w:rPr>
            <w:rStyle w:val="Hyperlink"/>
          </w:rPr>
          <w:t xml:space="preserve">gradient descent</w:t>
        </w:r>
      </w:hyperlink>
      <w:r>
        <w:t xml:space="preserve"> </w:t>
      </w:r>
      <w:hyperlink r:id="rId74">
        <w:r>
          <w:rPr>
            <w:rStyle w:val="Hyperlink"/>
          </w:rPr>
          <w:t xml:space="preserve">diverges to</w:t>
        </w:r>
        <w:r>
          <w:rPr>
            <w:rStyle w:val="Hyperlink"/>
          </w:rPr>
          <w:t xml:space="preserve"> </w:t>
        </w:r>
        <m:oMath>
          <m:r>
            <m:rPr>
              <m:sty m:val="p"/>
            </m:rPr>
            <m:t>∞</m:t>
          </m:r>
        </m:oMath>
      </w:hyperlink>
      <w:r>
        <w:t xml:space="preserve"> </w:t>
      </w:r>
      <w:r>
        <w:t xml:space="preserve">from every start with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sSup>
              <m:e>
                <m:r>
                  <m:t>x</m:t>
                </m:r>
              </m:e>
              <m:sup>
                <m:r>
                  <m:rPr>
                    <m:sty m:val="p"/>
                  </m:rPr>
                  <m:t>(</m:t>
                </m:r>
                <m:r>
                  <m:t>0</m:t>
                </m:r>
                <m:r>
                  <m:rPr>
                    <m:sty m:val="p"/>
                  </m:rPr>
                  <m:t>)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above</w:t>
      </w:r>
      <w:r>
        <w:t xml:space="preserve"> </w:t>
      </w:r>
      <m:oMath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/</m:t>
            </m:r>
            <m:r>
              <m:rPr>
                <m:sty m:val="p"/>
              </m:rPr>
              <m:t>(</m:t>
            </m:r>
            <m:r>
              <m:t>2</m:t>
            </m:r>
            <m:r>
              <m:t>s</m:t>
            </m:r>
            <m:r>
              <m:rPr>
                <m:sty m:val="p"/>
              </m:rPr>
              <m:t>)</m:t>
            </m:r>
          </m:e>
        </m:rad>
      </m:oMath>
      <w:r>
        <w:t xml:space="preserve">.</w:t>
      </w:r>
      <w:r>
        <w:t xml:space="preserve"> </w:t>
      </w:r>
      <w:r>
        <w:t xml:space="preserve">This</w:t>
      </w:r>
      <w:r>
        <w:t xml:space="preserve"> </w:t>
      </w:r>
      <w:hyperlink r:id="rId75">
        <w:r>
          <w:rPr>
            <w:rStyle w:val="Hyperlink"/>
          </w:rPr>
          <w:t xml:space="preserve">bound</w:t>
        </w:r>
      </w:hyperlink>
      <w:r>
        <w:t xml:space="preserve"> </w:t>
      </w:r>
      <w:r>
        <w:t xml:space="preserve">is</w:t>
      </w:r>
      <w:r>
        <w:t xml:space="preserve"> </w:t>
      </w:r>
      <m:oMath>
        <m:r>
          <m:t>7.14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0.01</m:t>
        </m:r>
      </m:oMath>
      <w:r>
        <w:t xml:space="preserve">,</w:t>
      </w:r>
      <w:r>
        <w:t xml:space="preserve"> </w:t>
      </w:r>
      <m:oMath>
        <m:r>
          <m:t>3.32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0.05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2.45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0.1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r:id="rId15">
        <w:r>
          <w:rPr>
            <w:rStyle w:val="Hyperlink"/>
          </w:rPr>
          <w:t xml:space="preserve">derivative</w:t>
        </w:r>
      </w:hyperlink>
      <w:r>
        <w:t xml:space="preserve"> </w:t>
      </w:r>
      <m:oMath>
        <m:r>
          <m:t>4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4</m:t>
        </m:r>
        <m:r>
          <m:t>x</m:t>
        </m:r>
      </m:oMath>
      <w:r>
        <w:t xml:space="preserve"> </w:t>
      </w:r>
      <w:r>
        <w:t xml:space="preserve">is unbounded,</w:t>
      </w:r>
      <w:r>
        <w:t xml:space="preserve"> </w:t>
      </w:r>
      <w:r>
        <w:t xml:space="preserve">as is the</w:t>
      </w:r>
      <w:r>
        <w:t xml:space="preserve"> </w:t>
      </w:r>
      <w:hyperlink r:id="rId76">
        <w:r>
          <w:rPr>
            <w:rStyle w:val="Hyperlink"/>
          </w:rPr>
          <w:t xml:space="preserve">second derivative</w:t>
        </w:r>
      </w:hyperlink>
      <w:r>
        <w:t xml:space="preserve"> </w:t>
      </w:r>
      <m:oMath>
        <m:r>
          <m:t>12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</m:oMath>
      <w:r>
        <w:t xml:space="preserve">,</w:t>
      </w:r>
      <w:r>
        <w:t xml:space="preserve"> </w:t>
      </w:r>
      <w:r>
        <w:t xml:space="preserve">so the step</w:t>
      </w:r>
      <w:r>
        <w:t xml:space="preserve"> </w:t>
      </w:r>
      <m:oMath>
        <m:r>
          <m:t>s</m:t>
        </m:r>
        <m:f>
          <m:fPr>
            <m:type m:val="bar"/>
          </m:fPr>
          <m:num>
            <m:r>
              <m:rPr>
                <m:sty m:val="p"/>
              </m:rPr>
              <m:t>∂</m:t>
            </m:r>
          </m:num>
          <m:den>
            <m:r>
              <m:rPr>
                <m:sty m:val="p"/>
              </m:rPr>
              <m:t>∂</m:t>
            </m:r>
            <m:r>
              <m:t>x</m:t>
            </m:r>
          </m:den>
        </m:f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grows without bound with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and a far start overshoots.</w:t>
      </w:r>
      <w:r>
        <w:t xml:space="preserve"> </w:t>
      </w:r>
      <w:r>
        <w:t xml:space="preserve">By</w:t>
      </w:r>
      <w:r>
        <w:t xml:space="preserve"> </w:t>
      </w:r>
      <w:hyperlink w:anchor="prp-double-well-divergence">
        <w:r>
          <w:rPr>
            <w:rStyle w:val="Hyperlink"/>
          </w:rPr>
          <w:t xml:space="preserve">Proposition 1</w:t>
        </w:r>
      </w:hyperlink>
      <w:r>
        <w:t xml:space="preserve">, every fixed</w:t>
      </w:r>
      <w:r>
        <w:t xml:space="preserve"> </w:t>
      </w:r>
      <w:hyperlink w:anchor="def-gradient-descent">
        <w:r>
          <w:rPr>
            <w:rStyle w:val="Hyperlink"/>
          </w:rPr>
          <w:t xml:space="preserve">step length</w:t>
        </w:r>
      </w:hyperlink>
      <w:r>
        <w:t xml:space="preserve"> </w:t>
      </w:r>
      <w:r>
        <w:t xml:space="preserve">fails to</w:t>
      </w:r>
      <w:r>
        <w:t xml:space="preserve"> </w:t>
      </w:r>
      <w:hyperlink r:id="rId59">
        <w:r>
          <w:rPr>
            <w:rStyle w:val="Hyperlink"/>
          </w:rPr>
          <w:t xml:space="preserve">converge</w:t>
        </w:r>
      </w:hyperlink>
      <w:r>
        <w:t xml:space="preserve"> </w:t>
      </w:r>
      <w:r>
        <w:t xml:space="preserve">from some starts.</w:t>
      </w:r>
      <w:r>
        <w:t xml:space="preserve"> </w:t>
      </w:r>
      <w:r>
        <w:t xml:space="preserve">A larger step length lowers the bound,</w:t>
      </w:r>
      <w:r>
        <w:t xml:space="preserve"> </w:t>
      </w:r>
      <w:r>
        <w:t xml:space="preserve">so more starts are guaranteed to diverge.</w:t>
      </w:r>
      <w:r>
        <w:t xml:space="preserve"> </w:t>
      </w:r>
      <w:r>
        <w:t xml:space="preserve">By</w:t>
      </w:r>
      <w:r>
        <w:t xml:space="preserve"> </w:t>
      </w:r>
      <w:hyperlink w:anchor="cor-double-well-basin-bound">
        <w:r>
          <w:rPr>
            <w:rStyle w:val="Hyperlink"/>
          </w:rPr>
          <w:t xml:space="preserve">Corollary 1</w:t>
        </w:r>
      </w:hyperlink>
      <w:r>
        <w:t xml:space="preserve">,</w:t>
      </w:r>
      <w:r>
        <w:t xml:space="preserve"> </w:t>
      </w:r>
      <w:r>
        <w:t xml:space="preserve">each</w:t>
      </w:r>
      <w:r>
        <w:t xml:space="preserve"> </w:t>
      </w:r>
      <w:hyperlink w:anchor="def-basin-of-attraction">
        <w:r>
          <w:rPr>
            <w:rStyle w:val="Hyperlink"/>
          </w:rPr>
          <w:t xml:space="preserve">basin of attraction</w:t>
        </w:r>
      </w:hyperlink>
      <w:r>
        <w:t xml:space="preserve"> </w:t>
      </w:r>
      <w:r>
        <w:t xml:space="preserve">lies within the same</w:t>
      </w:r>
      <w:r>
        <w:t xml:space="preserve"> </w:t>
      </w:r>
      <w:hyperlink r:id="rId77">
        <w:r>
          <w:rPr>
            <w:rStyle w:val="Hyperlink"/>
          </w:rPr>
          <w:t xml:space="preserve">bounded</w:t>
        </w:r>
      </w:hyperlink>
      <w:r>
        <w:t xml:space="preserve"> </w:t>
      </w:r>
      <w:hyperlink r:id="rId78">
        <w:r>
          <w:rPr>
            <w:rStyle w:val="Hyperlink"/>
          </w:rPr>
          <w:t xml:space="preserve">interval</w:t>
        </w:r>
      </w:hyperlink>
      <w:r>
        <w:t xml:space="preserve">,</w:t>
      </w:r>
      <w:r>
        <w:t xml:space="preserve"> </w:t>
      </w:r>
      <w:r>
        <w:t xml:space="preserve">which narrows as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grows.</w:t>
      </w:r>
      <w:r>
        <w:t xml:space="preserve"> </w:t>
      </w:r>
      <w:r>
        <w:t xml:space="preserve">In the earlier</w:t>
      </w:r>
      <w:r>
        <w:t xml:space="preserve"> </w:t>
      </w:r>
      <w:hyperlink w:anchor="exm-basin-of-attraction">
        <w:r>
          <w:rPr>
            <w:rStyle w:val="Hyperlink"/>
          </w:rPr>
          <w:t xml:space="preserve">basin example</w:t>
        </w:r>
      </w:hyperlink>
      <w:r>
        <w:t xml:space="preserve">,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0.05</m:t>
        </m:r>
      </m:oMath>
      <w:r>
        <w:t xml:space="preserve">,</w:t>
      </w:r>
      <w:r>
        <w:t xml:space="preserve"> </w:t>
      </w:r>
      <w:r>
        <w:t xml:space="preserve">and the start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lies above the bound</w:t>
      </w:r>
      <w:r>
        <w:t xml:space="preserve"> </w:t>
      </w:r>
      <m:oMath>
        <m:r>
          <m:t>3.32</m:t>
        </m:r>
      </m:oMath>
      <w:r>
        <w:t xml:space="preserve">,</w:t>
      </w:r>
      <w:r>
        <w:t xml:space="preserve"> </w:t>
      </w:r>
      <w:r>
        <w:t xml:space="preserve">which is why its</w:t>
      </w:r>
      <w:r>
        <w:t xml:space="preserve"> </w:t>
      </w:r>
      <w:hyperlink r:id="rId58">
        <w:r>
          <w:rPr>
            <w:rStyle w:val="Hyperlink"/>
          </w:rPr>
          <w:t xml:space="preserve">iterates</w:t>
        </w:r>
      </w:hyperlink>
      <w:r>
        <w:t xml:space="preserve"> </w:t>
      </w:r>
      <w:r>
        <w:t xml:space="preserve">grow.</w:t>
      </w:r>
    </w:p>
    <w:bookmarkEnd w:id="79"/>
    <w:bookmarkStart w:id="82" w:name="def-plateau"/>
    <w:p>
      <w:pPr>
        <w:pStyle w:val="BodyText"/>
      </w:pPr>
      <w:r>
        <w:rPr>
          <w:b/>
          <w:bCs/>
        </w:rPr>
        <w:t xml:space="preserve">Definition 10 (Plateau)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be a</w:t>
      </w:r>
      <w:r>
        <w:t xml:space="preserve"> </w:t>
      </w:r>
      <w:hyperlink r:id="rId41">
        <w:r>
          <w:rPr>
            <w:rStyle w:val="Hyperlink"/>
          </w:rPr>
          <w:t xml:space="preserve">function</w:t>
        </w:r>
      </w:hyperlink>
      <w:r>
        <w:t xml:space="preserve"> </w:t>
      </w:r>
      <w:r>
        <w:t xml:space="preserve">with a</w:t>
      </w:r>
      <w:r>
        <w:t xml:space="preserve"> </w:t>
      </w:r>
      <w:hyperlink r:id="rId80">
        <w:r>
          <w:rPr>
            <w:rStyle w:val="Hyperlink"/>
          </w:rPr>
          <w:t xml:space="preserve">gradient</w:t>
        </w:r>
      </w:hyperlink>
      <w:r>
        <w:t xml:space="preserve"> </w:t>
      </w:r>
      <w:r>
        <w:t xml:space="preserve">at every point of a region,</w:t>
      </w:r>
      <w:r>
        <w:t xml:space="preserve"> </w:t>
      </w:r>
      <w:r>
        <w:t xml:space="preserve">and let</w:t>
      </w:r>
      <w:r>
        <w:t xml:space="preserve"> </w:t>
      </w:r>
      <m:oMath>
        <m:r>
          <m:t>ϵ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be a tolerance.</w:t>
      </w:r>
      <w:r>
        <w:t xml:space="preserve"> </w:t>
      </w:r>
      <w:r>
        <w:t xml:space="preserve">The region is a</w:t>
      </w:r>
      <w:r>
        <w:t xml:space="preserve"> </w:t>
      </w:r>
      <w:r>
        <w:rPr>
          <w:b/>
          <w:bCs/>
        </w:rPr>
        <w:t xml:space="preserve">plateau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if the</w:t>
      </w:r>
      <w:r>
        <w:t xml:space="preserve"> </w:t>
      </w:r>
      <w:hyperlink r:id="rId81">
        <w:r>
          <w:rPr>
            <w:rStyle w:val="Hyperlink"/>
          </w:rPr>
          <w:t xml:space="preserve">Euclidean norm</w:t>
        </w:r>
      </w:hyperlink>
      <w:r>
        <w:t xml:space="preserve"> </w:t>
      </w:r>
      <w:r>
        <w:t xml:space="preserve">of the gradient satisfies</w:t>
      </w:r>
    </w:p>
    <w:p>
      <w:pPr>
        <w:pStyle w:val="BodyText"/>
      </w:pPr>
      <w:r>
        <w:t xml:space="preserve">$$
    0 &lt; \mathopen{}\left\lVert\frac{\partial}{\partial \mathord{\smash[b]{\underset{\raise.3ex\hbox{$\scriptstyle\sim$}}{x}}\vphantom{x}}} f(\mathord{\smash[b]{\underset{\raise.3ex\hbox{$\scriptstyle\sim$}}{x}}\vphantom{x}})\right\rVert\mathclose{} &lt; \epsilon
    $$</w:t>
      </w:r>
    </w:p>
    <w:p>
      <w:pPr>
        <w:pStyle w:val="FirstParagraph"/>
      </w:pPr>
      <w:r>
        <w:t xml:space="preserve">at every point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of the region.</w:t>
      </w:r>
      <w:r>
        <w:t xml:space="preserve"> </w:t>
      </w:r>
      <w:r>
        <w:t xml:space="preserve">The function is then nearly flat on the region,</w:t>
      </w:r>
      <w:r>
        <w:t xml:space="preserve"> </w:t>
      </w:r>
      <w:r>
        <w:t xml:space="preserve">and the region contains no</w:t>
      </w:r>
      <w:r>
        <w:t xml:space="preserve"> </w:t>
      </w:r>
      <w:hyperlink r:id="rId61">
        <w:r>
          <w:rPr>
            <w:rStyle w:val="Hyperlink"/>
          </w:rPr>
          <w:t xml:space="preserve">stationary point</w:t>
        </w:r>
      </w:hyperlink>
      <w:r>
        <w:t xml:space="preserve">.</w:t>
      </w:r>
    </w:p>
    <w:bookmarkEnd w:id="82"/>
    <w:bookmarkStart w:id="83" w:name="exm-plateau"/>
    <w:p>
      <w:pPr>
        <w:pStyle w:val="BodyText"/>
      </w:pPr>
      <w:r>
        <w:rPr>
          <w:b/>
          <w:bCs/>
        </w:rPr>
        <w:t xml:space="preserve">Example 12 (A cost with no stationary point)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log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rPr>
                    <m:nor/>
                    <m:sty m:val="p"/>
                  </m:rP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x</m:t>
                </m:r>
              </m:sup>
            </m:sSup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Its</w:t>
      </w:r>
      <w:r>
        <w:t xml:space="preserve"> </w:t>
      </w:r>
      <w:hyperlink r:id="rId15">
        <w:r>
          <w:rPr>
            <w:rStyle w:val="Hyperlink"/>
          </w:rPr>
          <w:t xml:space="preserve">derivative</w:t>
        </w:r>
      </w:hyperlink>
      <w:r>
        <w:t xml:space="preserve"> </w:t>
      </w:r>
      <w:r>
        <w:t xml:space="preserve">is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∂</m:t>
            </m:r>
          </m:num>
          <m:den>
            <m:r>
              <m:rPr>
                <m:sty m:val="p"/>
              </m:rPr>
              <m:t>∂</m:t>
            </m:r>
            <m:r>
              <m:t>x</m:t>
            </m:r>
          </m:den>
        </m:f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+</m:t>
        </m:r>
        <m:sSup>
          <m:e>
            <m:r>
              <m:rPr>
                <m:nor/>
                <m:sty m:val="p"/>
              </m:rP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which is negative for every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has no</w:t>
      </w:r>
      <w:r>
        <w:t xml:space="preserve"> </w:t>
      </w:r>
      <w:hyperlink r:id="rId61">
        <w:r>
          <w:rPr>
            <w:rStyle w:val="Hyperlink"/>
          </w:rPr>
          <w:t xml:space="preserve">stationary point</w:t>
        </w:r>
      </w:hyperlink>
      <w:r>
        <w:t xml:space="preserve"> </w:t>
      </w:r>
      <w:r>
        <w:t xml:space="preserve">at all.</w:t>
      </w:r>
    </w:p>
    <w:p>
      <w:pPr>
        <w:pStyle w:val="BodyText"/>
      </w:pPr>
      <w:r>
        <w:t xml:space="preserve">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the</w:t>
      </w:r>
      <w:r>
        <w:t xml:space="preserve"> </w:t>
      </w:r>
      <w:hyperlink r:id="rId80">
        <w:r>
          <w:rPr>
            <w:rStyle w:val="Hyperlink"/>
          </w:rPr>
          <w:t xml:space="preserve">gradient</w:t>
        </w:r>
      </w:hyperlink>
      <w:r>
        <w:t xml:space="preserve"> </w:t>
      </w:r>
      <w:r>
        <w:t xml:space="preserve">has size</w:t>
      </w:r>
      <w:r>
        <w:t xml:space="preserve"> </w:t>
      </w:r>
      <m:oMath>
        <m:r>
          <m:t>0.5</m:t>
        </m:r>
      </m:oMath>
      <w:r>
        <w:t xml:space="preserve">.</w:t>
      </w:r>
      <w:r>
        <w:t xml:space="preserve"> </w:t>
      </w:r>
      <w:r>
        <w:t xml:space="preserve">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10</m:t>
        </m:r>
      </m:oMath>
      <w:r>
        <w:t xml:space="preserve"> </w:t>
      </w:r>
      <w:r>
        <w:t xml:space="preserve">it has size</w:t>
      </w:r>
      <w:r>
        <w:t xml:space="preserve"> </w:t>
      </w:r>
      <m:oMath>
        <m:r>
          <m:t>4.54</m:t>
        </m:r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5</m:t>
            </m:r>
          </m:sup>
        </m:sSup>
      </m:oMath>
      <w:r>
        <w:t xml:space="preserve">,</w:t>
      </w:r>
      <w:r>
        <w:t xml:space="preserve"> </w:t>
      </w:r>
      <w:r>
        <w:t xml:space="preserve">which is small but not zero.</w:t>
      </w:r>
      <w:r>
        <w:t xml:space="preserve"> </w:t>
      </w:r>
      <w:r>
        <w:t xml:space="preserve">A step of</w:t>
      </w:r>
      <w:r>
        <w:t xml:space="preserve"> </w:t>
      </w:r>
      <w:hyperlink w:anchor="def-gradient-descent">
        <w:r>
          <w:rPr>
            <w:rStyle w:val="Hyperlink"/>
          </w:rPr>
          <w:t xml:space="preserve">gradient descent</w:t>
        </w:r>
      </w:hyperlink>
      <w:r>
        <w:t xml:space="preserve"> </w:t>
      </w:r>
      <w:r>
        <w:t xml:space="preserve">subtracts the gradient times the</w:t>
      </w:r>
      <w:r>
        <w:t xml:space="preserve"> </w:t>
      </w:r>
      <w:hyperlink w:anchor="def-gradient-descent">
        <w:r>
          <w:rPr>
            <w:rStyle w:val="Hyperlink"/>
          </w:rPr>
          <w:t xml:space="preserve">step length</w:t>
        </w:r>
      </w:hyperlink>
      <w:r>
        <w:t xml:space="preserve">.</w:t>
      </w:r>
      <w:r>
        <w:t xml:space="preserve"> </w:t>
      </w:r>
      <w:r>
        <w:t xml:space="preserve">The gradient is negative,</w:t>
      </w:r>
      <w:r>
        <w:t xml:space="preserve"> </w:t>
      </w:r>
      <w:r>
        <w:t xml:space="preserve">so the</w:t>
      </w:r>
      <w:r>
        <w:t xml:space="preserve"> </w:t>
      </w:r>
      <w:hyperlink r:id="rId58">
        <w:r>
          <w:rPr>
            <w:rStyle w:val="Hyperlink"/>
          </w:rPr>
          <w:t xml:space="preserve">iterates</w:t>
        </w:r>
      </w:hyperlink>
      <w:r>
        <w:t xml:space="preserve"> </w:t>
      </w:r>
      <w:r>
        <w:t xml:space="preserve">keep moving to the right,</w:t>
      </w:r>
      <w:r>
        <w:t xml:space="preserve"> </w:t>
      </w:r>
      <w:r>
        <w:t xml:space="preserve">more and more slowly.</w:t>
      </w:r>
      <w:r>
        <w:t xml:space="preserve"> </w:t>
      </w:r>
      <w:r>
        <w:t xml:space="preserve">With tolerance</w:t>
      </w:r>
      <w:r>
        <w:t xml:space="preserve"> </w:t>
      </w:r>
      <m:oMath>
        <m:r>
          <m:t>ϵ</m:t>
        </m:r>
        <m:r>
          <m:rPr>
            <m:sty m:val="p"/>
          </m:rPr>
          <m:t>=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4</m:t>
            </m:r>
          </m:sup>
        </m:sSup>
      </m:oMath>
      <w:r>
        <w:t xml:space="preserve">,</w:t>
      </w:r>
      <w:r>
        <w:t xml:space="preserve"> </w:t>
      </w:r>
      <w:r>
        <w:t xml:space="preserve">the region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10</m:t>
        </m:r>
      </m:oMath>
      <w:r>
        <w:t xml:space="preserve"> </w:t>
      </w:r>
      <w:r>
        <w:t xml:space="preserve">is a plateau (</w:t>
      </w:r>
      <w:hyperlink w:anchor="def-plateau">
        <w:r>
          <w:rPr>
            <w:rStyle w:val="Hyperlink"/>
          </w:rPr>
          <w:t xml:space="preserve">Definition 10</w:t>
        </w:r>
      </w:hyperlink>
      <w:r>
        <w:t xml:space="preserve">).</w:t>
      </w:r>
      <w:r>
        <w:t xml:space="preserve"> </w:t>
      </w:r>
      <w:r>
        <w:t xml:space="preserve">A run that enters this plateau has not converged;</w:t>
      </w:r>
      <w:r>
        <w:t xml:space="preserve"> </w:t>
      </w:r>
      <w:r>
        <w:t xml:space="preserve">the run has only slowed down.</w:t>
      </w:r>
    </w:p>
    <w:bookmarkEnd w:id="83"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90" w:name="fig-plateau"/>
          <w:p>
            <w:pPr>
              <w:pStyle w:val="Heading3"/>
              <w:jc w:val="center"/>
            </w:pPr>
            <w:r>
              <w:t xml:space="preserve">R</w:t>
            </w:r>
          </w:p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plateau_grid_pf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5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15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length.out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401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plateau_exp_pf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exp</w:t>
            </w:r>
            <w:r>
              <w:rPr>
                <w:rStyle w:val="NormalTok"/>
              </w:rPr>
              <w:t xml:space="preserve">(plateau_grid_pf)</w:t>
            </w:r>
            <w:r>
              <w:br/>
            </w:r>
            <w:r>
              <w:rPr>
                <w:rStyle w:val="NormalTok"/>
              </w:rPr>
              <w:t xml:space="preserve">plateau_size_pf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(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plateau_exp_pf)</w:t>
            </w:r>
            <w:r>
              <w:br/>
            </w:r>
            <w:r>
              <w:rPr>
                <w:rStyle w:val="NormalTok"/>
              </w:rPr>
              <w:t xml:space="preserve">plateau_curve_pf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plateau_grid_pf,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plateau_size_pf)</w:t>
            </w:r>
            <w:r>
              <w:br/>
            </w:r>
            <w:r>
              <w:rPr>
                <w:rStyle w:val="NormalTok"/>
              </w:rPr>
              <w:t xml:space="preserve">plateau_marks_x_pf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10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plateau_marks_exp_pf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exp</w:t>
            </w:r>
            <w:r>
              <w:rPr>
                <w:rStyle w:val="NormalTok"/>
              </w:rPr>
              <w:t xml:space="preserve">(plateau_marks_x_pf)</w:t>
            </w:r>
            <w:r>
              <w:br/>
            </w:r>
            <w:r>
              <w:rPr>
                <w:rStyle w:val="NormalTok"/>
              </w:rPr>
              <w:t xml:space="preserve">plateau_marks_size_pf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(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plateau_marks_exp_pf)</w:t>
            </w:r>
            <w:r>
              <w:br/>
            </w:r>
            <w:r>
              <w:rPr>
                <w:rStyle w:val="NormalTok"/>
              </w:rPr>
              <w:t xml:space="preserve">plateau_marks_pf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plateau_marks_x_pf,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plateau_marks_size_pf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plateau_aes_pf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(x, size)</w:t>
            </w:r>
            <w:r>
              <w:br/>
            </w:r>
            <w:r>
              <w:rPr>
                <w:rStyle w:val="NormalTok"/>
              </w:rPr>
              <w:t xml:space="preserve">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(plateau_curve_pf, plateau_aes_pf)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geom_line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"#0072B2"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plateau_marks_pf,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"#D55E00"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shape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17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scale_y_log10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"x"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"Size of the gradient (log scale)"</w:t>
            </w:r>
            <w:r>
              <w:rPr>
                <w:rStyle w:val="NormalTok"/>
              </w:rPr>
              <w:t xml:space="preserve">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85" name="Picture"/>
                  <a:graphic>
                    <a:graphicData uri="http://schemas.openxmlformats.org/drawingml/2006/picture">
                      <pic:pic>
                        <pic:nvPicPr>
                          <pic:cNvPr descr="optimization-gradient-descent_files/figure-docx/plateau-size-r-1.png" id="8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Heading3"/>
              <w:jc w:val="center"/>
            </w:pPr>
            <w:r>
              <w:t xml:space="preserve">Python</w:t>
            </w:r>
          </w:p>
          <w:p>
            <w:pPr>
              <w:pStyle w:val="SourceCode"/>
              <w:jc w:val="center"/>
            </w:pPr>
            <w:r>
              <w:rPr>
                <w:rStyle w:val="ImportTok"/>
              </w:rPr>
              <w:t xml:space="preserve">import</w:t>
            </w:r>
            <w:r>
              <w:rPr>
                <w:rStyle w:val="NormalTok"/>
              </w:rPr>
              <w:t xml:space="preserve"> matplotlib.pyplot </w:t>
            </w:r>
            <w:r>
              <w:rPr>
                <w:rStyle w:val="ImportTok"/>
              </w:rPr>
              <w:t xml:space="preserve">as</w:t>
            </w:r>
            <w:r>
              <w:rPr>
                <w:rStyle w:val="NormalTok"/>
              </w:rPr>
              <w:t xml:space="preserve"> plt</w:t>
            </w:r>
            <w:r>
              <w:br/>
            </w:r>
            <w:r>
              <w:rPr>
                <w:rStyle w:val="ImportTok"/>
              </w:rPr>
              <w:t xml:space="preserve">import</w:t>
            </w:r>
            <w:r>
              <w:rPr>
                <w:rStyle w:val="NormalTok"/>
              </w:rPr>
              <w:t xml:space="preserve"> numpy </w:t>
            </w:r>
            <w:r>
              <w:rPr>
                <w:rStyle w:val="ImportTok"/>
              </w:rPr>
              <w:t xml:space="preserve">as</w:t>
            </w:r>
            <w:r>
              <w:rPr>
                <w:rStyle w:val="NormalTok"/>
              </w:rPr>
              <w:t xml:space="preserve"> np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plateau_grid_pf 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 np.linspace(</w:t>
            </w:r>
            <w:r>
              <w:rPr>
                <w:rStyle w:val="OperatorTok"/>
              </w:rPr>
              <w:t xml:space="preserve">-</w:t>
            </w:r>
            <w:r>
              <w:rPr>
                <w:rStyle w:val="DecValTok"/>
              </w:rPr>
              <w:t xml:space="preserve">5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15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401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plateau_marks_pf 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 np.array([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10</w:t>
            </w:r>
            <w:r>
              <w:rPr>
                <w:rStyle w:val="NormalTok"/>
              </w:rPr>
              <w:t xml:space="preserve">])</w:t>
            </w:r>
            <w:r>
              <w:br/>
            </w:r>
            <w:r>
              <w:rPr>
                <w:rStyle w:val="NormalTok"/>
              </w:rPr>
              <w:t xml:space="preserve">fig, ax 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 plt.subplots(figsize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5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), layout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"constrained"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ax.plot(plateau_grid_pf,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 </w:t>
            </w:r>
            <w:r>
              <w:rPr>
                <w:rStyle w:val="OperatorTok"/>
              </w:rPr>
              <w:t xml:space="preserve">/</w:t>
            </w:r>
            <w:r>
              <w:rPr>
                <w:rStyle w:val="NormalTok"/>
              </w:rPr>
              <w:t xml:space="preserve"> (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 </w:t>
            </w:r>
            <w:r>
              <w:rPr>
                <w:rStyle w:val="OperatorTok"/>
              </w:rPr>
              <w:t xml:space="preserve">+</w:t>
            </w:r>
            <w:r>
              <w:rPr>
                <w:rStyle w:val="NormalTok"/>
              </w:rPr>
              <w:t xml:space="preserve"> np.exp(plateau_grid_pf)), color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"#0072B2"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mmentTok"/>
              </w:rPr>
              <w:t xml:space="preserve">#&gt; [&lt;matplotlib.lines.Line2D object at 0x7f5c286a91d0&gt;]</w:t>
            </w:r>
            <w:r>
              <w:br/>
            </w:r>
            <w:r>
              <w:rPr>
                <w:rStyle w:val="NormalTok"/>
              </w:rPr>
              <w:t xml:space="preserve">ax.plot(plateau_marks_pf,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 </w:t>
            </w:r>
            <w:r>
              <w:rPr>
                <w:rStyle w:val="OperatorTok"/>
              </w:rPr>
              <w:t xml:space="preserve">/</w:t>
            </w:r>
            <w:r>
              <w:rPr>
                <w:rStyle w:val="NormalTok"/>
              </w:rPr>
              <w:t xml:space="preserve"> (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 </w:t>
            </w:r>
            <w:r>
              <w:rPr>
                <w:rStyle w:val="OperatorTok"/>
              </w:rPr>
              <w:t xml:space="preserve">+</w:t>
            </w:r>
            <w:r>
              <w:rPr>
                <w:rStyle w:val="NormalTok"/>
              </w:rPr>
              <w:t xml:space="preserve"> np.exp(plateau_marks_pf)),</w:t>
            </w:r>
            <w:r>
              <w:br/>
            </w:r>
            <w:r>
              <w:rPr>
                <w:rStyle w:val="NormalTok"/>
              </w:rPr>
              <w:t xml:space="preserve">        color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"#D55E00"</w:t>
            </w:r>
            <w:r>
              <w:rPr>
                <w:rStyle w:val="NormalTok"/>
              </w:rPr>
              <w:t xml:space="preserve">, marker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"^"</w:t>
            </w:r>
            <w:r>
              <w:rPr>
                <w:rStyle w:val="NormalTok"/>
              </w:rPr>
              <w:t xml:space="preserve">, markersize</w:t>
            </w:r>
            <w:r>
              <w:rPr>
                <w:rStyle w:val="OperatorTok"/>
              </w:rPr>
              <w:t xml:space="preserve">=</w:t>
            </w:r>
            <w:r>
              <w:rPr>
                <w:rStyle w:val="DecValTok"/>
              </w:rPr>
              <w:t xml:space="preserve">8</w:t>
            </w:r>
            <w:r>
              <w:rPr>
                <w:rStyle w:val="NormalTok"/>
              </w:rPr>
              <w:t xml:space="preserve">, linestyle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mmentTok"/>
              </w:rPr>
              <w:t xml:space="preserve">#&gt; [&lt;matplotlib.lines.Line2D object at 0x7f5c286a9310&gt;]</w:t>
            </w:r>
            <w:r>
              <w:br/>
            </w:r>
            <w:r>
              <w:rPr>
                <w:rStyle w:val="NormalTok"/>
              </w:rPr>
              <w:t xml:space="preserve">ax.set_yscale(</w:t>
            </w:r>
            <w:r>
              <w:rPr>
                <w:rStyle w:val="StringTok"/>
              </w:rPr>
              <w:t xml:space="preserve">"log"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ax.set_xlabel(</w:t>
            </w:r>
            <w:r>
              <w:rPr>
                <w:rStyle w:val="StringTok"/>
              </w:rPr>
              <w:t xml:space="preserve">"x"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mmentTok"/>
              </w:rPr>
              <w:t xml:space="preserve">#&gt; Text(0.5, 0, 'x')</w:t>
            </w:r>
            <w:r>
              <w:br/>
            </w:r>
            <w:r>
              <w:rPr>
                <w:rStyle w:val="NormalTok"/>
              </w:rPr>
              <w:t xml:space="preserve">ax.set_ylabel(</w:t>
            </w:r>
            <w:r>
              <w:rPr>
                <w:rStyle w:val="StringTok"/>
              </w:rPr>
              <w:t xml:space="preserve">"Size of the gradient (log scale)"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mmentTok"/>
              </w:rPr>
              <w:t xml:space="preserve">#&gt; Text(0, 0.5, 'Size of the gradient (log scale)')</w:t>
            </w:r>
            <w:r>
              <w:br/>
            </w:r>
            <w:r>
              <w:rPr>
                <w:rStyle w:val="NormalTok"/>
              </w:rPr>
              <w:t xml:space="preserve">plt.show()</w:t>
            </w:r>
          </w:p>
          <w:p>
            <w:pPr>
              <w:jc w:val="center"/>
            </w:pPr>
            <w:r>
              <w:drawing>
                <wp:inline>
                  <wp:extent cx="4572000" cy="3657600"/>
                  <wp:effectExtent b="0" l="0" r="0" t="0"/>
                  <wp:docPr descr="" title="" id="88" name="Picture"/>
                  <a:graphic>
                    <a:graphicData uri="http://schemas.openxmlformats.org/drawingml/2006/picture">
                      <pic:pic>
                        <pic:nvPicPr>
                          <pic:cNvPr descr="optimization-gradient-descent_files/figure-docx/plateau-size-python-1.png" id="8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0" cy="3657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3: The size of the</w:t>
            </w:r>
            <w:r>
              <w:t xml:space="preserve"> </w:t>
            </w:r>
            <w:hyperlink r:id="rId80">
              <w:r>
                <w:rPr>
                  <w:rStyle w:val="Hyperlink"/>
                </w:rPr>
                <w:t xml:space="preserve">gradient</w:t>
              </w:r>
            </w:hyperlink>
            <w:r>
              <w:t xml:space="preserve"> </w:t>
            </w:r>
            <w:r>
              <w:t xml:space="preserve">of the</w:t>
            </w:r>
            <w:r>
              <w:t xml:space="preserve"> </w:t>
            </w:r>
            <w:hyperlink r:id="rId41">
              <w:r>
                <w:rPr>
                  <w:rStyle w:val="Hyperlink"/>
                </w:rPr>
                <w:t xml:space="preserve">function</w:t>
              </w:r>
            </w:hyperlink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exm-plateau">
              <w:r>
                <w:rPr>
                  <w:rStyle w:val="Hyperlink"/>
                </w:rPr>
                <w:t xml:space="preserve">Example 12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10</m:t>
              </m:r>
            </m:oMath>
            <w:r>
              <w:t xml:space="preserve"> </w:t>
            </w:r>
            <w:r>
              <w:t xml:space="preserve">marked.</w:t>
            </w:r>
            <w:r>
              <w:t xml:space="preserve"> </w:t>
            </w:r>
            <w:r>
              <w:t xml:space="preserve">The size shrinks toward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 </w:t>
            </w:r>
            <w:r>
              <w:t xml:space="preserve">as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grows but is never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is why descent slows down on a</w:t>
            </w:r>
            <w:r>
              <w:t xml:space="preserve"> </w:t>
            </w:r>
            <w:hyperlink w:anchor="def-plateau">
              <w:r>
                <w:rPr>
                  <w:rStyle w:val="Hyperlink"/>
                </w:rPr>
                <w:t xml:space="preserve">plateau</w:t>
              </w:r>
            </w:hyperlink>
            <w:r>
              <w:t xml:space="preserve"> </w:t>
            </w:r>
            <w:r>
              <w:t xml:space="preserve">without stopping at a</w:t>
            </w:r>
            <w:r>
              <w:t xml:space="preserve"> </w:t>
            </w:r>
            <w:hyperlink r:id="rId61">
              <w:r>
                <w:rPr>
                  <w:rStyle w:val="Hyperlink"/>
                </w:rPr>
                <w:t xml:space="preserve">stationary point</w:t>
              </w:r>
            </w:hyperlink>
            <w:r>
              <w:t xml:space="preserve">.</w:t>
            </w:r>
          </w:p>
          <w:bookmarkEnd w:id="90"/>
        </w:tc>
      </w:tr>
    </w:tbl>
    <w:bookmarkStart w:id="91" w:name="def-armijo-condition"/>
    <w:p>
      <w:pPr>
        <w:pStyle w:val="BodyText"/>
      </w:pPr>
      <w:r>
        <w:rPr>
          <w:b/>
          <w:bCs/>
        </w:rPr>
        <w:t xml:space="preserve">Definition 11 (Armijo condition)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have first partial derivatives,</w:t>
      </w:r>
      <w:r>
        <w:t xml:space="preserve"> </w:t>
      </w:r>
      <w:r>
        <w:t xml:space="preserve">let</w:t>
      </w:r>
      <w:r>
        <w:t xml:space="preserve"> </w:t>
      </w:r>
      <w:r>
        <w:t xml:space="preserve">$\mathord{\smash[b]{\underset{\raise.3ex\hbox{$\scriptstyle\sim$}}{x}}\vphantom{x}}\in \mathbb{R}^p$</w:t>
      </w:r>
      <w:r>
        <w:t xml:space="preserve">, and let</w:t>
      </w:r>
      <w:r>
        <w:t xml:space="preserve"> </w:t>
      </w:r>
      <w:r>
        <w:t xml:space="preserve">$\mathord{\smash[b]{\underset{\raise.3ex\hbox{$\scriptstyle\sim$}}{g}}\vphantom{g}} \stackrel{\text{def}}{=}\frac{\partial}{\partial \mathord{\smash[b]{\underset{\raise.3ex\hbox{$\scriptstyle\sim$}}{x}}\vphantom{x}}} f(\mathord{\smash[b]{\underset{\raise.3ex\hbox{$\scriptstyle\sim$}}{x}}\vphantom{x}})$</w:t>
      </w:r>
      <w:r>
        <w:t xml:space="preserve">.</w:t>
      </w:r>
      <w:r>
        <w:t xml:space="preserve"> </w:t>
      </w:r>
      <w:r>
        <w:t xml:space="preserve">A step length</w:t>
      </w:r>
      <w:r>
        <w:t xml:space="preserve"> </w:t>
      </w:r>
      <m:oMath>
        <m:r>
          <m:t>s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satisfies the</w:t>
      </w:r>
      <w:r>
        <w:t xml:space="preserve"> </w:t>
      </w:r>
      <w:r>
        <w:rPr>
          <w:b/>
          <w:bCs/>
        </w:rPr>
        <w:t xml:space="preserve">Armijo condition</w:t>
      </w:r>
      <w:r>
        <w:t xml:space="preserve"> </w:t>
      </w:r>
      <w:r>
        <w:t xml:space="preserve">[5]</w:t>
      </w:r>
      <w:r>
        <w:t xml:space="preserve"> </w:t>
      </w:r>
      <w:r>
        <w:t xml:space="preserve">with constant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at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if</w:t>
      </w:r>
    </w:p>
    <w:p>
      <w:pPr>
        <w:pStyle w:val="BodyText"/>
      </w:pPr>
      <w:r>
        <w:t xml:space="preserve">$$
    f(\mathord{\smash[b]{\underset{\raise.3ex\hbox{$\scriptstyle\sim$}}{x}}\vphantom{x}}- s \mathord{\smash[b]{\underset{\raise.3ex\hbox{$\scriptstyle\sim$}}{g}}\vphantom{g}}) \le f(\mathord{\smash[b]{\underset{\raise.3ex\hbox{$\scriptstyle\sim$}}{x}}\vphantom{x}}) - c\, s\, \mathopen{}\left\lVert\mathord{\smash[b]{\underset{\raise.3ex\hbox{$\scriptstyle\sim$}}{g}}\vphantom{g}}\right\rVert\mathclose{}^2.
    $$</w:t>
      </w:r>
    </w:p>
    <w:bookmarkEnd w:id="91"/>
    <w:bookmarkStart w:id="92" w:name="exm-armijo-condition"/>
    <w:p>
      <w:pPr>
        <w:pStyle w:val="FirstParagraph"/>
      </w:pPr>
      <w:r>
        <w:rPr>
          <w:b/>
          <w:bCs/>
        </w:rPr>
        <w:t xml:space="preserve">Example 13 (The Armijo condition on a parabola)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, so</w:t>
      </w:r>
      <w:r>
        <w:t xml:space="preserve"> </w:t>
      </w:r>
      <m:oMath>
        <m:r>
          <m:t>g</m:t>
        </m:r>
        <m:r>
          <m:rPr>
            <m:sty m:val="p"/>
          </m:rPr>
          <m:t>=</m:t>
        </m:r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∥"/>
            <m:sepChr m:val=""/>
            <m:endChr m:val="∥"/>
            <m:grow/>
          </m:dPr>
          <m:e>
            <m:r>
              <m:t>g</m:t>
            </m:r>
          </m:e>
        </m:d>
        <m:sSup>
          <m:e>
            <m:r>
              <m:t>​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16</m:t>
        </m:r>
      </m:oMath>
      <w:r>
        <w:t xml:space="preserve">.</w:t>
      </w:r>
      <w:r>
        <w:t xml:space="preserve"> </w:t>
      </w:r>
      <w:r>
        <w:t xml:space="preserve">With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, the condition on a step length</w:t>
      </w:r>
      <w:r>
        <w:t xml:space="preserve"> </w:t>
      </w:r>
      <m:oMath>
        <m:r>
          <m:t>s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−</m:t>
              </m:r>
              <m:r>
                <m:t>4</m:t>
              </m:r>
              <m:r>
                <m:t>s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≤</m:t>
              </m:r>
              <m:r>
                <m:t>4</m:t>
              </m:r>
              <m:r>
                <m:rPr>
                  <m:sty m:val="p"/>
                </m:rPr>
                <m:t>−</m:t>
              </m:r>
              <m:r>
                <m:t>4</m:t>
              </m:r>
              <m:r>
                <m:t>s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−</m:t>
              </m:r>
              <m:r>
                <m:t>4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≤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c</m:t>
              </m:r>
              <m:r>
                <m:t> </m:t>
              </m:r>
              <m:r>
                <m:t>s</m:t>
              </m:r>
              <m:r>
                <m:t> </m:t>
              </m:r>
              <m:r>
                <m:t>​</m:t>
              </m:r>
              <m:d>
                <m:dPr>
                  <m:begChr m:val="∥"/>
                  <m:sepChr m:val=""/>
                  <m:endChr m:val="∥"/>
                  <m:grow/>
                </m:dPr>
                <m:e>
                  <m:r>
                    <m:t>g</m:t>
                  </m:r>
                </m:e>
              </m:d>
              <m:sSup>
                <m:e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4</m:t>
              </m:r>
              <m:r>
                <m:rPr>
                  <m:sty m:val="p"/>
                </m:rPr>
                <m:t>−</m:t>
              </m:r>
              <m:r>
                <m:t>16</m:t>
              </m:r>
              <m:r>
                <m:t>s</m:t>
              </m:r>
              <m:r>
                <m:rPr>
                  <m:sty m:val="p"/>
                </m:rPr>
                <m:t>+</m:t>
              </m:r>
              <m:r>
                <m:t>16</m:t>
              </m:r>
              <m:sSup>
                <m:e>
                  <m:r>
                    <m:t>s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≤</m:t>
              </m:r>
              <m:r>
                <m:t>4</m:t>
              </m:r>
              <m:r>
                <m:rPr>
                  <m:sty m:val="p"/>
                </m:rPr>
                <m:t>−</m:t>
              </m:r>
              <m:r>
                <m:t>4</m:t>
              </m:r>
              <m:r>
                <m:t>s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(expand the square)</m:t>
              </m:r>
            </m:e>
            <m:e>
              <m:r>
                <m:t>16</m:t>
              </m:r>
              <m:sSup>
                <m:e>
                  <m:r>
                    <m:t>s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≤</m:t>
              </m:r>
              <m:r>
                <m:t>12</m:t>
              </m:r>
              <m:r>
                <m:t>s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 </m:t>
              </m:r>
              <m:r>
                <m:t>16</m:t>
              </m:r>
              <m:r>
                <m:t>s</m:t>
              </m:r>
              <m:r>
                <m:rPr>
                  <m:sty m:val="p"/>
                </m:rPr>
                <m:t>−</m:t>
              </m:r>
              <m:r>
                <m:t>4</m:t>
              </m:r>
              <m:r>
                <m:rPr>
                  <m:nor/>
                  <m:sty m:val="p"/>
                </m:rPr>
                <m:t> to both sides)</m:t>
              </m:r>
            </m:e>
            <m:e>
              <m:r>
                <m:t>s</m:t>
              </m:r>
              <m:r>
                <m:t>&amp;</m:t>
              </m:r>
              <m:r>
                <m:rPr>
                  <m:sty m:val="p"/>
                </m:rPr>
                <m:t>≤</m:t>
              </m:r>
              <m:r>
                <m:t>3</m:t>
              </m:r>
              <m:r>
                <m:rPr>
                  <m:sty m:val="p"/>
                </m:rPr>
                <m:t>/</m:t>
              </m:r>
              <m:r>
                <m:t>4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(divide by </m:t>
              </m:r>
              <m:r>
                <m:t>16</m:t>
              </m:r>
              <m:r>
                <m:t>s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satisfies the condition: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≤</m:t>
        </m:r>
        <m:r>
          <m:t>4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  <w:r>
        <w:t xml:space="preserve"> </w:t>
      </w:r>
      <w:r>
        <w:t xml:space="preserve">And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does not: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&gt;</m:t>
        </m:r>
        <m:r>
          <m:t>4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End w:id="92"/>
    <w:bookmarkStart w:id="93" w:name="def-backtracking-line-search"/>
    <w:p>
      <w:pPr>
        <w:pStyle w:val="BodyText"/>
      </w:pPr>
      <w:r>
        <w:rPr>
          <w:b/>
          <w:bCs/>
        </w:rPr>
        <w:t xml:space="preserve">Definition 12 (Backtracking line search)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s</m:t>
            </m:r>
          </m:e>
          <m:sub>
            <m:r>
              <m:t>0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be an initial step length,</w:t>
      </w:r>
      <w:r>
        <w:t xml:space="preserve"> </w:t>
      </w:r>
      <m:oMath>
        <m:r>
          <m:t>β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 shrink factor, and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rPr>
          <w:b/>
          <w:bCs/>
        </w:rPr>
        <w:t xml:space="preserve">Backtracking line search</w:t>
      </w:r>
      <w:r>
        <w:t xml:space="preserve"> </w:t>
      </w:r>
      <w:r>
        <w:t xml:space="preserve">[5]</w:t>
      </w:r>
      <w:r>
        <w:t xml:space="preserve"> </w:t>
      </w:r>
      <w:r>
        <w:t xml:space="preserve">is the</w:t>
      </w:r>
      <w:r>
        <w:t xml:space="preserve"> </w:t>
      </w:r>
      <w:hyperlink w:anchor="def-line-search">
        <w:r>
          <w:rPr>
            <w:rStyle w:val="Hyperlink"/>
          </w:rPr>
          <w:t xml:space="preserve">line search</w:t>
        </w:r>
      </w:hyperlink>
      <w:r>
        <w:t xml:space="preserve"> </w:t>
      </w:r>
      <w:r>
        <w:t xml:space="preserve">that chooses</w:t>
      </w:r>
      <w:r>
        <w:t xml:space="preserve"> </w:t>
      </w:r>
      <m:oMath>
        <m:sSup>
          <m:e>
            <m:r>
              <m:t>s</m:t>
            </m:r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p>
      </m:oMath>
      <w:r>
        <w:t xml:space="preserve"> </w:t>
      </w:r>
      <w:r>
        <w:t xml:space="preserve">to be the largest of</w:t>
      </w:r>
      <w:r>
        <w:t xml:space="preserve"> </w:t>
      </w:r>
      <m:oMath>
        <m:sSub>
          <m:e>
            <m:r>
              <m:t>s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r>
          <m:t>β</m:t>
        </m:r>
        <m:sSub>
          <m:e>
            <m:r>
              <m:t>s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p>
          <m:e>
            <m:r>
              <m:t>β</m:t>
            </m:r>
          </m:e>
          <m:sup>
            <m:r>
              <m:t>2</m:t>
            </m:r>
          </m:sup>
        </m:sSup>
        <m:sSub>
          <m:e>
            <m:r>
              <m:t>s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that satisfies the</w:t>
      </w:r>
      <w:r>
        <w:t xml:space="preserve"> </w:t>
      </w:r>
      <w:hyperlink w:anchor="def-armijo-condition">
        <w:r>
          <w:rPr>
            <w:rStyle w:val="Hyperlink"/>
          </w:rPr>
          <w:t xml:space="preserve">Armijo condition</w:t>
        </w:r>
      </w:hyperlink>
      <w:r>
        <w:t xml:space="preserve"> </w:t>
      </w:r>
      <w:r>
        <w:t xml:space="preserve">with constant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at</w:t>
      </w:r>
      <w:r>
        <w:t xml:space="preserve"> </w:t>
      </w:r>
      <w:r>
        <w:t xml:space="preserve">$\mathord{\smash[b]{\underset{\raise.3ex\hbox{$\scriptstyle\sim$}}{x}}\vphantom{x}}^{(t)}$</w:t>
      </w:r>
      <w:r>
        <w:t xml:space="preserve">.</w:t>
      </w:r>
    </w:p>
    <w:bookmarkEnd w:id="93"/>
    <w:bookmarkStart w:id="94" w:name="exm-backtracking-line-search"/>
    <w:p>
      <w:pPr>
        <w:pStyle w:val="BodyText"/>
      </w:pPr>
      <w:r>
        <w:rPr>
          <w:b/>
          <w:bCs/>
        </w:rPr>
        <w:t xml:space="preserve">Example 14 (Backtracking on a parabola)</w:t>
      </w:r>
      <w:r>
        <w:t xml:space="preserve"> </w:t>
      </w:r>
      <w:r>
        <w:t xml:space="preserve">For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, the Armijo condition holds exactly when</w:t>
      </w:r>
      <w:r>
        <w:t xml:space="preserve"> </w:t>
      </w:r>
      <m:oMath>
        <m:r>
          <m:t>s</m:t>
        </m:r>
        <m:r>
          <m:rPr>
            <m:sty m:val="p"/>
          </m:rPr>
          <m:t>≤</m:t>
        </m:r>
        <m:r>
          <m:t>3</m:t>
        </m:r>
        <m:r>
          <m:rPr>
            <m:sty m:val="p"/>
          </m:rPr>
          <m:t>/</m:t>
        </m:r>
        <m:r>
          <m:t>4</m:t>
        </m:r>
      </m:oMath>
      <w:r>
        <w:t xml:space="preserve"> </w:t>
      </w:r>
      <w:r>
        <w:t xml:space="preserve">(</w:t>
      </w:r>
      <w:hyperlink w:anchor="exm-armijo-condition">
        <w:r>
          <w:rPr>
            <w:rStyle w:val="Hyperlink"/>
          </w:rPr>
          <w:t xml:space="preserve">Example 13</w:t>
        </w:r>
      </w:hyperlink>
      <w:r>
        <w:t xml:space="preserve">).</w:t>
      </w:r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s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β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, the trial step lengths are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/</m:t>
        </m:r>
        <m:r>
          <m:t>2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/</m:t>
        </m:r>
        <m:r>
          <m:t>4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.</w:t>
      </w:r>
      <w:r>
        <w:t xml:space="preserve"> </w:t>
      </w:r>
      <w:r>
        <w:t xml:space="preserve">The first,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1</m:t>
        </m:r>
      </m:oMath>
      <w:r>
        <w:t xml:space="preserve">, exceeds</w:t>
      </w:r>
      <w:r>
        <w:t xml:space="preserve"> </w:t>
      </w:r>
      <m:oMath>
        <m:r>
          <m:t>3</m:t>
        </m:r>
        <m:r>
          <m:rPr>
            <m:sty m:val="p"/>
          </m:rPr>
          <m:t>/</m:t>
        </m:r>
        <m:r>
          <m:t>4</m:t>
        </m:r>
      </m:oMath>
      <w:r>
        <w:t xml:space="preserve"> </w:t>
      </w:r>
      <w:r>
        <w:t xml:space="preserve">and is rejected.</w:t>
      </w:r>
      <w:r>
        <w:t xml:space="preserve"> </w:t>
      </w:r>
      <w:r>
        <w:t xml:space="preserve">The second,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, is at most</w:t>
      </w:r>
      <w:r>
        <w:t xml:space="preserve"> </w:t>
      </w:r>
      <m:oMath>
        <m:r>
          <m:t>3</m:t>
        </m:r>
        <m:r>
          <m:rPr>
            <m:sty m:val="p"/>
          </m:rPr>
          <m:t>/</m:t>
        </m:r>
        <m:r>
          <m:t>4</m:t>
        </m:r>
      </m:oMath>
      <w:r>
        <w:t xml:space="preserve"> </w:t>
      </w:r>
      <w:r>
        <w:t xml:space="preserve">and is accepted.</w:t>
      </w:r>
      <w:r>
        <w:t xml:space="preserve"> </w:t>
      </w:r>
      <w:r>
        <w:t xml:space="preserve">So backtracking chooses</w:t>
      </w:r>
      <w:r>
        <w:t xml:space="preserve"> </w:t>
      </w:r>
      <m:oMath>
        <m:sSup>
          <m:e>
            <m:r>
              <m:t>s</m:t>
            </m:r>
          </m:e>
          <m:sup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, after two evaluations of</w:t>
      </w:r>
      <w:r>
        <w:t xml:space="preserve"> </w:t>
      </w:r>
      <m:oMath>
        <m:r>
          <m:t>f</m:t>
        </m:r>
      </m:oMath>
      <w:r>
        <w:t xml:space="preserve">.</w:t>
      </w:r>
    </w:p>
    <w:bookmarkEnd w:id="94"/>
    <w:bookmarkStart w:id="99" w:name="thm-gd-quadratic-error"/>
    <w:p>
      <w:pPr>
        <w:pStyle w:val="BodyText"/>
      </w:pPr>
      <w:r>
        <w:rPr>
          <w:b/>
          <w:bCs/>
        </w:rPr>
        <w:t xml:space="preserve">Theorem 2 (A bound on the error of gradient descent on a quadratic)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S</m:t>
        </m:r>
      </m:oMath>
      <w:r>
        <w:t xml:space="preserve"> </w:t>
      </w:r>
      <w:r>
        <w:t xml:space="preserve">be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hyperlink r:id="rId95">
        <w:r>
          <w:rPr>
            <w:rStyle w:val="Hyperlink"/>
          </w:rPr>
          <w:t xml:space="preserve">positive definite matrix</w:t>
        </w:r>
      </w:hyperlink>
      <w:r>
        <w:t xml:space="preserve"> </w:t>
      </w:r>
      <w:r>
        <w:t xml:space="preserve">with</w:t>
      </w:r>
      <w:r>
        <w:t xml:space="preserve"> </w:t>
      </w:r>
      <w:hyperlink r:id="rId96">
        <w:r>
          <w:rPr>
            <w:rStyle w:val="Hyperlink"/>
          </w:rPr>
          <w:t xml:space="preserve">eigenvalues</w:t>
        </w:r>
      </w:hyperlink>
      <w:r>
        <w:t xml:space="preserve"> </w:t>
      </w:r>
      <m:oMath>
        <m:sSub>
          <m:e>
            <m:r>
              <m:t>λ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λ</m:t>
            </m:r>
          </m:e>
          <m:sub>
            <m:r>
              <m:t>p</m:t>
            </m:r>
          </m:sub>
        </m:sSub>
      </m:oMath>
      <w:r>
        <w:t xml:space="preserve">,</w:t>
      </w:r>
      <w:r>
        <w:t xml:space="preserve"> </w:t>
      </w:r>
      <w:r>
        <w:t xml:space="preserve">let</w:t>
      </w:r>
      <w:r>
        <w:t xml:space="preserve"> </w:t>
      </w:r>
      <w:r>
        <w:t xml:space="preserve">$\mathord{\smash[b]{\underset{\raise.3ex\hbox{$\scriptstyle\sim$}}{c}}\vphantom{c}} \in \mathbb{R}^p$</w:t>
      </w:r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w:r>
        <w:t xml:space="preserve">$f(\mathord{\smash[b]{\underset{\raise.3ex\hbox{$\scriptstyle\sim$}}{x}}\vphantom{x}}) = \tfrac{1}{2}\,{\mathord{\smash[b]{\underset{\raise.3ex\hbox{$\scriptstyle\sim$}}{x}}\vphantom{x}}}^{\top} \mathbf{S} \mathord{\smash[b]{\underset{\raise.3ex\hbox{$\scriptstyle\sim$}}{x}}\vphantom{x}} - \mathord{\smash[b]{\underset{\raise.3ex\hbox{$\scriptstyle\sim$}}{c}}\vphantom{c}} \cdot \mathord{\smash[b]{\underset{\raise.3ex\hbox{$\scriptstyle\sim$}}{x}}\vphantom{x}}$</w:t>
      </w:r>
      <w:r>
        <w:t xml:space="preserve">,</w:t>
      </w:r>
      <w:r>
        <w:t xml:space="preserve"> </w:t>
      </w:r>
      <w:r>
        <w:t xml:space="preserve">whose unique</w:t>
      </w:r>
      <w:r>
        <w:t xml:space="preserve"> </w:t>
      </w:r>
      <w:hyperlink r:id="rId97">
        <w:r>
          <w:rPr>
            <w:rStyle w:val="Hyperlink"/>
          </w:rPr>
          <w:t xml:space="preserve">minimizer</w:t>
        </w:r>
      </w:hyperlink>
      <w:r>
        <w:t xml:space="preserve"> </w:t>
      </w:r>
      <w:r>
        <w:t xml:space="preserve">is</w:t>
      </w:r>
      <w:r>
        <w:t xml:space="preserve"> </w:t>
      </w:r>
      <w:r>
        <w:t xml:space="preserve">$\mathord{\smash[b]{\underset{\raise.3ex\hbox{$\scriptstyle\sim$}}{x}}\vphantom{x}}^* = \mathbf{S}^{-1} \mathord{\smash[b]{\underset{\raise.3ex\hbox{$\scriptstyle\sim$}}{c}}\vphantom{c}}$</w:t>
      </w:r>
      <w:r>
        <w:t xml:space="preserve"> </w:t>
      </w:r>
      <w:r>
        <w:t xml:space="preserve">(</w:t>
      </w:r>
      <w:hyperlink r:id="rId29">
        <w:r>
          <w:rPr>
            <w:rStyle w:val="Hyperlink"/>
          </w:rPr>
          <w:t xml:space="preserve">Theorem 2 in Newton’s Method</w:t>
        </w:r>
      </w:hyperlink>
      <w:r>
        <w:t xml:space="preserve">).</w:t>
      </w:r>
      <w:r>
        <w:t xml:space="preserve"> </w:t>
      </w:r>
      <w:hyperlink w:anchor="def-gradient-descent">
        <w:r>
          <w:rPr>
            <w:rStyle w:val="Hyperlink"/>
          </w:rPr>
          <w:t xml:space="preserve">Gradient descent</w:t>
        </w:r>
      </w:hyperlink>
      <w:r>
        <w:t xml:space="preserve"> </w:t>
      </w:r>
      <w:r>
        <w:t xml:space="preserve">with a fixed</w:t>
      </w:r>
      <w:r>
        <w:t xml:space="preserve"> </w:t>
      </w:r>
      <w:hyperlink w:anchor="def-gradient-descent">
        <w:r>
          <w:rPr>
            <w:rStyle w:val="Hyperlink"/>
          </w:rPr>
          <w:t xml:space="preserve">step length</w:t>
        </w:r>
      </w:hyperlink>
      <w:r>
        <w:t xml:space="preserve"> </w:t>
      </w:r>
      <m:oMath>
        <m:r>
          <m:t>s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from any</w:t>
      </w:r>
      <w:r>
        <w:t xml:space="preserve"> </w:t>
      </w:r>
      <w:r>
        <w:t xml:space="preserve">${{\mathord{\smash[b]{\underset{\raise.3ex\hbox{$\scriptstyle\sim$}}{x}}\vphantom{x}}}^{(0)}}$</w:t>
      </w:r>
      <w:r>
        <w:t xml:space="preserve"> </w:t>
      </w:r>
      <w:r>
        <w:t xml:space="preserve">has</w:t>
      </w:r>
      <w:r>
        <w:t xml:space="preserve"> </w:t>
      </w:r>
      <w:hyperlink r:id="rId98">
        <w:r>
          <w:rPr>
            <w:rStyle w:val="Hyperlink"/>
          </w:rPr>
          <w:t xml:space="preserve">errors</w:t>
        </w:r>
      </w:hyperlink>
      <w:r>
        <w:t xml:space="preserve"> </w:t>
      </w:r>
      <w:r>
        <w:t xml:space="preserve">satisfying, for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,</w:t>
      </w:r>
    </w:p>
    <w:p>
      <w:pPr>
        <w:pStyle w:val="BodyText"/>
      </w:pPr>
      <w:r>
        <w:t xml:space="preserve">$$
    \mathopen{}\left\lVert{{\mathord{\smash[b]{\underset{\raise.3ex\hbox{$\scriptstyle\sim$}}{x}}\vphantom{x}}}^{(t)}} - \mathord{\smash[b]{\underset{\raise.3ex\hbox{$\scriptstyle\sim$}}{x}}\vphantom{x}}^*\right\rVert\mathclose{} \le \rho(s)^t\,\mathopen{}\left\lVert{{\mathord{\smash[b]{\underset{\raise.3ex\hbox{$\scriptstyle\sim$}}{x}}\vphantom{x}}}^{(0)}} - \mathord{\smash[b]{\underset{\raise.3ex\hbox{$\scriptstyle\sim$}}{x}}\vphantom{x}}^*\right\rVert\mathclose{},
    \qquad
    \rho(s) \stackrel{\text{def}}{=}\max_{1 \le i \le p} \mathopen{}\left|1 - s\,\lambda_i\right|\mathclose{}.
    $$</w:t>
      </w:r>
    </w:p>
    <w:bookmarkEnd w:id="99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w:r>
        <w:t xml:space="preserve">$\mathord{\smash[b]{\underset{\raise.3ex\hbox{$\scriptstyle\sim$}}{e}}\vphantom{e}}^{(t)} \stackrel{\text{def}}{=}{{\mathord{\smash[b]{\underset{\raise.3ex\hbox{$\scriptstyle\sim$}}{x}}\vphantom{x}}}^{(t)}} - \mathord{\smash[b]{\underset{\raise.3ex\hbox{$\scriptstyle\sim$}}{x}}\vphantom{x}}^*$</w:t>
      </w:r>
      <w:r>
        <w:t xml:space="preserve"> </w:t>
      </w:r>
      <w:r>
        <w:t xml:space="preserve">be the</w:t>
      </w:r>
      <w:r>
        <w:t xml:space="preserve"> </w:t>
      </w:r>
      <w:hyperlink r:id="rId98">
        <w:r>
          <w:rPr>
            <w:rStyle w:val="Hyperlink"/>
          </w:rPr>
          <w:t xml:space="preserve">error</w:t>
        </w:r>
      </w:hyperlink>
      <w:r>
        <w:t xml:space="preserve"> </w:t>
      </w:r>
      <w:r>
        <w:t xml:space="preserve">at step</w:t>
      </w:r>
      <w:r>
        <w:t xml:space="preserve"> </w:t>
      </w:r>
      <m:oMath>
        <m:r>
          <m:t>t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r:id="rId80">
        <w:r>
          <w:rPr>
            <w:rStyle w:val="Hyperlink"/>
          </w:rPr>
          <w:t xml:space="preserve">gradient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$\frac{\partial}{\partial \mathord{\smash[b]{\underset{\raise.3ex\hbox{$\scriptstyle\sim$}}{x}}\vphantom{x}}} f(\mathord{\smash[b]{\underset{\raise.3ex\hbox{$\scriptstyle\sim$}}{x}}\vphantom{x}}) = \mathbf{S}\mathord{\smash[b]{\underset{\raise.3ex\hbox{$\scriptstyle\sim$}}{x}}\vphantom{x}}- \mathord{\smash[b]{\underset{\raise.3ex\hbox{$\scriptstyle\sim$}}{c}}\vphantom{c}}$</w:t>
      </w:r>
      <w:r>
        <w:t xml:space="preserve"> </w:t>
      </w:r>
      <w:r>
        <w:t xml:space="preserve">(see the proof of</w:t>
      </w:r>
      <w:r>
        <w:t xml:space="preserve"> </w:t>
      </w:r>
      <w:hyperlink r:id="rId29">
        <w:r>
          <w:rPr>
            <w:rStyle w:val="Hyperlink"/>
          </w:rPr>
          <w:t xml:space="preserve">Theorem 2 in Newton’s Method</w:t>
        </w:r>
      </w:hyperlink>
      <w:r>
        <w:t xml:space="preserve">),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$\mathord{\smash[b]{\underset{\raise.3ex\hbox{$\scriptstyle\sim$}}{c}}\vphantom{c}} = \mathbf{S}\mathord{\smash[b]{\underset{\raise.3ex\hbox{$\scriptstyle\sim$}}{x}}\vphantom{x}}^*$</w:t>
      </w:r>
      <w:r>
        <w:t xml:space="preserve">,</w:t>
      </w:r>
      <w:r>
        <w:t xml:space="preserve"> </w:t>
      </w:r>
      <w:r>
        <w:t xml:space="preserve">so</w:t>
      </w:r>
    </w:p>
    <w:p>
      <w:pPr>
        <w:pStyle w:val="BodyText"/>
      </w:pPr>
      <w:r>
        <w:t xml:space="preserve">$$
    \begin{aligned}
    \mathord{\smash[b]{\underset{\raise.3ex\hbox{$\scriptstyle\sim$}}{e}}\vphantom{e}}^{(t+1)}
    &amp;= {{\mathord{\smash[b]{\underset{\raise.3ex\hbox{$\scriptstyle\sim$}}{x}}\vphantom{x}}}^{(t)}} - s\,(\mathbf{S}{{\mathord{\smash[b]{\underset{\raise.3ex\hbox{$\scriptstyle\sim$}}{x}}\vphantom{x}}}^{(t)}} - \mathord{\smash[b]{\underset{\raise.3ex\hbox{$\scriptstyle\sim$}}{c}}\vphantom{c}}) - \mathord{\smash[b]{\underset{\raise.3ex\hbox{$\scriptstyle\sim$}}{x}}\vphantom{x}}^*
    &amp;&amp; \text{(definition of gradient descent)}
    \\
    &amp;= {{\mathord{\smash[b]{\underset{\raise.3ex\hbox{$\scriptstyle\sim$}}{x}}\vphantom{x}}}^{(t)}} - s\,\mathbf{S}({{\mathord{\smash[b]{\underset{\raise.3ex\hbox{$\scriptstyle\sim$}}{x}}\vphantom{x}}}^{(t)}} - \mathord{\smash[b]{\underset{\raise.3ex\hbox{$\scriptstyle\sim$}}{x}}\vphantom{x}}^*) - \mathord{\smash[b]{\underset{\raise.3ex\hbox{$\scriptstyle\sim$}}{x}}\vphantom{x}}^*
    &amp;&amp; \text{(} \mathord{\smash[b]{\underset{\raise.3ex\hbox{$\scriptstyle\sim$}}{c}}\vphantom{c}} = \mathbf{S}\mathord{\smash[b]{\underset{\raise.3ex\hbox{$\scriptstyle\sim$}}{x}}\vphantom{x}}^* \text{)}
    \\
    &amp;= (\mathbf{I}_p - s\,\mathbf{S})\,\mathord{\smash[b]{\underset{\raise.3ex\hbox{$\scriptstyle\sim$}}{e}}\vphantom{e}}^{(t)}.
    &amp;&amp; \text{(collect the terms in } \mathord{\smash[b]{\underset{\raise.3ex\hbox{$\scriptstyle\sim$}}{e}}\vphantom{e}}^{(t)} \text{)}
    \end{aligned}
    $$</w:t>
      </w:r>
    </w:p>
    <w:p>
      <w:pPr>
        <w:pStyle w:val="FirstParagraph"/>
      </w:pPr>
      <w:r>
        <w:t xml:space="preserve">By</w:t>
      </w:r>
      <w:r>
        <w:t xml:space="preserve"> </w:t>
      </w:r>
      <w:hyperlink r:id="rId28">
        <w:r>
          <w:rPr>
            <w:rStyle w:val="Hyperlink"/>
          </w:rPr>
          <w:t xml:space="preserve">induction</w:t>
        </w:r>
      </w:hyperlink>
      <w:r>
        <w:t xml:space="preserve"> </w:t>
      </w:r>
      <w:r>
        <w:t xml:space="preserve">on</w:t>
      </w:r>
      <w:r>
        <w:t xml:space="preserve"> </w:t>
      </w:r>
      <m:oMath>
        <m:r>
          <m:t>t</m:t>
        </m:r>
      </m:oMath>
      <w:r>
        <w:t xml:space="preserve">,</w:t>
      </w:r>
      <w:r>
        <w:t xml:space="preserve"> </w:t>
      </w:r>
      <w:r>
        <w:t xml:space="preserve">$\mathord{\smash[b]{\underset{\raise.3ex\hbox{$\scriptstyle\sim$}}{e}}\vphantom{e}}^{(t)} = (\mathbf{I}_p - s\,\mathbf{S})^t\,\mathord{\smash[b]{\underset{\raise.3ex\hbox{$\scriptstyle\sim$}}{e}}\vphantom{e}}^{(0)}$</w:t>
      </w:r>
      <w:r>
        <w:t xml:space="preserve">.</w:t>
      </w:r>
      <w:r>
        <w:t xml:space="preserve"> </w:t>
      </w:r>
      <w:r>
        <w:t xml:space="preserve">Write</w:t>
      </w:r>
      <w:r>
        <w:t xml:space="preserve"> </w:t>
      </w:r>
      <m:oMath>
        <m:r>
          <m:rPr>
            <m:sty m:val="bi"/>
          </m:rPr>
          <m:t>S</m:t>
        </m:r>
        <m:r>
          <m:rPr>
            <m:sty m:val="p"/>
          </m:rPr>
          <m:t>=</m:t>
        </m:r>
        <m:r>
          <m:rPr>
            <m:sty m:val="bi"/>
          </m:rPr>
          <m:t>Q</m:t>
        </m:r>
        <m:r>
          <m:rPr>
            <m:sty m:val="b"/>
          </m:rPr>
          <m:t>Λ</m:t>
        </m:r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(</w:t>
      </w:r>
      <w:hyperlink r:id="rId100">
        <w:r>
          <w:rPr>
            <w:rStyle w:val="Hyperlink"/>
          </w:rPr>
          <w:t xml:space="preserve">spectral theorem</w:t>
        </w:r>
      </w:hyperlink>
      <w:r>
        <w:t xml:space="preserve">).</w:t>
      </w:r>
      <w:r>
        <w:t xml:space="preserve"> </w:t>
      </w:r>
      <w:r>
        <w:t xml:space="preserve">Then</w:t>
      </w:r>
      <w:r>
        <w:t xml:space="preserve"> </w:t>
      </w:r>
      <m:oMath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  <m:r>
          <m:rPr>
            <m:sty m:val="p"/>
          </m:rPr>
          <m:t>−</m:t>
        </m:r>
        <m:r>
          <m:t>s</m:t>
        </m:r>
        <m:r>
          <m:t> </m:t>
        </m:r>
        <m:r>
          <m:rPr>
            <m:sty m:val="bi"/>
          </m:rPr>
          <m:t>S</m:t>
        </m:r>
        <m:r>
          <m:rPr>
            <m:sty m:val="p"/>
          </m:rPr>
          <m:t>=</m:t>
        </m:r>
        <m:r>
          <m:rPr>
            <m:sty m:val="bi"/>
          </m:rPr>
          <m:t>Q</m:t>
        </m:r>
        <m:r>
          <m:rPr>
            <m:sty m:val="p"/>
          </m:rPr>
          <m:t>(</m:t>
        </m:r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  <m:r>
          <m:rPr>
            <m:sty m:val="p"/>
          </m:rPr>
          <m:t>−</m:t>
        </m:r>
        <m:r>
          <m:t>s</m:t>
        </m:r>
        <m:r>
          <m:t> </m:t>
        </m:r>
        <m:r>
          <m:rPr>
            <m:sty m:val="b"/>
          </m:rPr>
          <m:t>Λ</m:t>
        </m:r>
        <m:r>
          <m:rPr>
            <m:sty m:val="p"/>
          </m:rPr>
          <m:t>)</m:t>
        </m:r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because</w:t>
      </w:r>
      <w:r>
        <w:t xml:space="preserve"> </w:t>
      </w:r>
      <m:oMath>
        <m:r>
          <m:rPr>
            <m:sty m:val="bi"/>
          </m:rPr>
          <m:t>Q</m:t>
        </m:r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=</m:t>
        </m:r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</m:oMath>
      <w:r>
        <w:t xml:space="preserve">,</w:t>
      </w:r>
      <w:r>
        <w:t xml:space="preserve"> </w:t>
      </w:r>
      <w:r>
        <w:t xml:space="preserve">and the</w:t>
      </w:r>
      <w:r>
        <w:t xml:space="preserve"> </w:t>
      </w:r>
      <m:oMath>
        <m:r>
          <m:t>t</m:t>
        </m:r>
      </m:oMath>
      <w:r>
        <w:t xml:space="preserve">th</w:t>
      </w:r>
      <w:r>
        <w:t xml:space="preserve"> </w:t>
      </w:r>
      <w:hyperlink r:id="rId101">
        <w:r>
          <w:rPr>
            <w:rStyle w:val="Hyperlink"/>
          </w:rPr>
          <w:t xml:space="preserve">power</w:t>
        </w:r>
      </w:hyperlink>
      <w:r>
        <w:t xml:space="preserve"> </w:t>
      </w:r>
      <w:r>
        <w:t xml:space="preserve">cancels each inner</w:t>
      </w:r>
      <w:r>
        <w:t xml:space="preserve"> </w:t>
      </w:r>
      <m:oMath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Q</m:t>
        </m:r>
        <m:r>
          <m:rPr>
            <m:sty m:val="p"/>
          </m:rPr>
          <m:t>=</m:t>
        </m:r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</m:oMath>
      <w:r>
        <w:t xml:space="preserve">,</w:t>
      </w:r>
      <w:r>
        <w:t xml:space="preserve"> </w:t>
      </w:r>
      <w:r>
        <w:t xml:space="preserve">so</w:t>
      </w:r>
    </w:p>
    <w:p>
      <w:pPr>
        <w:pStyle w:val="BodyText"/>
      </w:pPr>
      <w:r>
        <w:t xml:space="preserve">$$
    \begin{aligned}
    \mathopen{}\left\lVert\mathord{\smash[b]{\underset{\raise.3ex\hbox{$\scriptstyle\sim$}}{e}}\vphantom{e}}^{(t)}\right\rVert\mathclose{}
    &amp;= \mathopen{}\left\lVert\mathbf{Q}(\mathbf{I}_p - s\,\mathbf{\Lambda})^t{\mathbf{Q}}^{\top}\mathord{\smash[b]{\underset{\raise.3ex\hbox{$\scriptstyle\sim$}}{e}}\vphantom{e}}^{(0)}\right\rVert\mathclose{}
    &amp;&amp; \text{(the factorization above)}
    \\
    &amp;= \mathopen{}\left\lVert(\mathbf{I}_p - s\,\mathbf{\Lambda})^t{\mathbf{Q}}^{\top}\mathord{\smash[b]{\underset{\raise.3ex\hbox{$\scriptstyle\sim$}}{e}}\vphantom{e}}^{(0)}\right\rVert\mathclose{}
    &amp;&amp; \text{(orthogonal matrices preserve length)}
    \\
    &amp;\le \rho(s)^t\,\mathopen{}\left\lVert{\mathbf{Q}}^{\top}\mathord{\smash[b]{\underset{\raise.3ex\hbox{$\scriptstyle\sim$}}{e}}\vphantom{e}}^{(0)}\right\rVert\mathclose{}
    &amp;&amp; \text{(each coordinate is multiplied by } (1 - s\lambda_i)^t \text{)}
    \\
    &amp;= \rho(s)^t\,\mathopen{}\left\lVert\mathord{\smash[b]{\underset{\raise.3ex\hbox{$\scriptstyle\sim$}}{e}}\vphantom{e}}^{(0)}\right\rVert\mathclose{}.
    &amp;&amp; \text{(orthogonal matrices preserve length)}
    \end{aligned}
    $$</w:t>
      </w:r>
    </w:p>
    <w:p>
      <w:pPr>
        <w:pStyle w:val="FirstParagraph"/>
      </w:pPr>
      <w:r>
        <w:t xml:space="preserve">The length-preserving steps apply</w:t>
      </w:r>
      <w:r>
        <w:t xml:space="preserve"> </w:t>
      </w:r>
      <w:hyperlink r:id="rId102">
        <w:r>
          <w:rPr>
            <w:rStyle w:val="Hyperlink"/>
          </w:rPr>
          <w:t xml:space="preserve">orthogonal matrices preserve length</w:t>
        </w:r>
      </w:hyperlink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r:id="rId103">
        <w:r>
          <w:rPr>
            <w:rStyle w:val="Hyperlink"/>
          </w:rPr>
          <w:t xml:space="preserve">inequality</w:t>
        </w:r>
      </w:hyperlink>
      <w:r>
        <w:t xml:space="preserve"> </w:t>
      </w:r>
      <w:r>
        <w:t xml:space="preserve">holds</w:t>
      </w:r>
      <w:r>
        <w:t xml:space="preserve"> </w:t>
      </w:r>
      <w:r>
        <w:t xml:space="preserve">because</w:t>
      </w:r>
      <w:r>
        <w:t xml:space="preserve"> </w:t>
      </w:r>
      <m:oMath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  <m:r>
          <m:rPr>
            <m:sty m:val="p"/>
          </m:rPr>
          <m:t>−</m:t>
        </m:r>
        <m:r>
          <m:t>s</m:t>
        </m:r>
        <m:r>
          <m:t> </m:t>
        </m:r>
        <m:r>
          <m:rPr>
            <m:sty m:val="b"/>
          </m:rPr>
          <m:t>Λ</m:t>
        </m:r>
      </m:oMath>
      <w:r>
        <w:t xml:space="preserve"> </w:t>
      </w:r>
      <w:r>
        <w:t xml:space="preserve">is diagonal,</w:t>
      </w:r>
      <w:r>
        <w:t xml:space="preserve"> </w:t>
      </w:r>
      <w:r>
        <w:t xml:space="preserve">so its</w:t>
      </w:r>
      <w:r>
        <w:t xml:space="preserve"> </w:t>
      </w:r>
      <m:oMath>
        <m:r>
          <m:t>t</m:t>
        </m:r>
      </m:oMath>
      <w:r>
        <w:t xml:space="preserve">th power multiplies coordinate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s</m:t>
        </m:r>
        <m:r>
          <m:t> </m:t>
        </m:r>
        <m:sSub>
          <m:e>
            <m:r>
              <m:t>λ</m:t>
            </m:r>
          </m:e>
          <m:sub>
            <m:r>
              <m:t>i</m:t>
            </m:r>
          </m:sub>
        </m:sSub>
        <m:sSup>
          <m:e>
            <m:r>
              <m:rPr>
                <m:sty m:val="p"/>
              </m:rPr>
              <m:t>)</m:t>
            </m:r>
          </m:e>
          <m:sup>
            <m:r>
              <m:t>t</m:t>
            </m:r>
          </m:sup>
        </m:sSup>
      </m:oMath>
      <w:r>
        <w:t xml:space="preserve">,</w:t>
      </w:r>
      <w:r>
        <w:t xml:space="preserve"> </w:t>
      </w:r>
      <w:r>
        <w:t xml:space="preserve">whose</w:t>
      </w:r>
      <w:r>
        <w:t xml:space="preserve"> </w:t>
      </w:r>
      <w:hyperlink r:id="rId104">
        <w:r>
          <w:rPr>
            <w:rStyle w:val="Hyperlink"/>
          </w:rPr>
          <w:t xml:space="preserve">absolute value</w:t>
        </w:r>
      </w:hyperlink>
      <w:r>
        <w:t xml:space="preserve"> </w:t>
      </w:r>
      <w:r>
        <w:t xml:space="preserve">is at most</w:t>
      </w:r>
      <w:r>
        <w:t xml:space="preserve"> </w:t>
      </w:r>
      <m:oMath>
        <m:r>
          <m:t>ρ</m:t>
        </m:r>
        <m:r>
          <m:rPr>
            <m:sty m:val="p"/>
          </m:rPr>
          <m:t>(</m:t>
        </m:r>
        <m:r>
          <m:t>s</m:t>
        </m:r>
        <m:sSup>
          <m:e>
            <m:r>
              <m:rPr>
                <m:sty m:val="p"/>
              </m:rPr>
              <m:t>)</m:t>
            </m:r>
          </m:e>
          <m:sup>
            <m:r>
              <m:t>t</m:t>
            </m:r>
          </m:sup>
        </m:sSup>
      </m:oMath>
      <w:r>
        <w:t xml:space="preserve">.</w:t>
      </w:r>
    </w:p>
    <w:bookmarkStart w:id="107" w:name="exm-gd-quadratic-error"/>
    <w:p>
      <w:pPr>
        <w:pStyle w:val="BodyText"/>
      </w:pPr>
      <w:r>
        <w:rPr>
          <w:b/>
          <w:bCs/>
        </w:rPr>
        <w:t xml:space="preserve">Example 15 (The error multiplier for a step length of one quarter)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S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</m:m>
          </m:e>
        </m:d>
      </m:oMath>
      <w:r>
        <w:t xml:space="preserve"> </w:t>
      </w:r>
      <w:r>
        <w:t xml:space="preserve">with</w:t>
      </w:r>
      <w:r>
        <w:t xml:space="preserve"> </w:t>
      </w:r>
      <w:hyperlink r:id="rId96">
        <w:r>
          <w:rPr>
            <w:rStyle w:val="Hyperlink"/>
          </w:rPr>
          <w:t xml:space="preserve">eigenvalues</w:t>
        </w:r>
      </w:hyperlink>
      <w:r>
        <w:t xml:space="preserve"> </w:t>
      </w:r>
      <m:oMath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(</w:t>
      </w:r>
      <w:hyperlink r:id="rId105">
        <w:r>
          <w:rPr>
            <w:rStyle w:val="Hyperlink"/>
          </w:rPr>
          <w:t xml:space="preserve">eigenvalue example</w:t>
        </w:r>
      </w:hyperlink>
      <w:r>
        <w:t xml:space="preserve">),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$\mathord{\smash[b]{\underset{\raise.3ex\hbox{$\scriptstyle\sim$}}{c}}\vphantom{c}} = \mathord{\smash[b]{\underset{\raise.3ex\hbox{$\scriptstyle\sim$}}{0}}\vphantom{0}}_{2 \times 1}$</w:t>
      </w:r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r>
        <w:t xml:space="preserve">$\mathord{\smash[b]{\underset{\raise.3ex\hbox{$\scriptstyle\sim$}}{x}}\vphantom{x}}^* = \mathord{\smash[b]{\underset{\raise.3ex\hbox{$\scriptstyle\sim$}}{0}}\vphantom{0}}_{2 \times 1}$</w:t>
      </w:r>
      <w:r>
        <w:t xml:space="preserve">.</w:t>
      </w:r>
      <w:r>
        <w:t xml:space="preserve"> </w:t>
      </w:r>
      <w:r>
        <w:t xml:space="preserve">With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0.25</m:t>
        </m:r>
      </m:oMath>
      <w:r>
        <w:t xml:space="preserve">, the factors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s</m:t>
        </m:r>
        <m:r>
          <m:t> </m:t>
        </m:r>
        <m:sSub>
          <m:e>
            <m:r>
              <m:t>λ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are</w:t>
      </w:r>
      <w:r>
        <w:t xml:space="preserve"> </w:t>
      </w:r>
      <m:oMath>
        <m:r>
          <m:t>0.25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0.75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ρ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0.75</m:t>
        </m:r>
      </m:oMath>
      <w:r>
        <w:t xml:space="preserve"> </w:t>
      </w:r>
      <w:r>
        <w:t xml:space="preserve">and</w:t>
      </w:r>
    </w:p>
    <w:p>
      <w:pPr>
        <w:pStyle w:val="BodyText"/>
      </w:pPr>
      <w:r>
        <w:t xml:space="preserve">$$
    \mathopen{}\left\lVert{{\mathord{\smash[b]{\underset{\raise.3ex\hbox{$\scriptstyle\sim$}}{x}}\vphantom{x}}}^{(t)}}\right\rVert\mathclose{} \le 0.75^t\,\mathopen{}\left\lVert{{\mathord{\smash[b]{\underset{\raise.3ex\hbox{$\scriptstyle\sim$}}{x}}\vphantom{x}}}^{(0)}}\right\rVert\mathclose{}.
    $$</w:t>
      </w:r>
    </w:p>
    <w:p>
      <w:pPr>
        <w:pStyle w:val="FirstParagraph"/>
      </w:pPr>
      <w:r>
        <w:t xml:space="preserve">Along the</w:t>
      </w:r>
      <w:r>
        <w:t xml:space="preserve"> </w:t>
      </w:r>
      <w:hyperlink r:id="rId106">
        <w:r>
          <w:rPr>
            <w:rStyle w:val="Hyperlink"/>
          </w:rPr>
          <w:t xml:space="preserve">eigenvector</w:t>
        </w:r>
      </w:hyperlink>
      <w:r>
        <w:t xml:space="preserve"> </w:t>
      </w:r>
      <w:r>
        <w:t xml:space="preserve">for</w:t>
      </w:r>
      <w:r>
        <w:t xml:space="preserve"> </w:t>
      </w:r>
      <m:oMath>
        <m:r>
          <m:t>λ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the</w:t>
      </w:r>
      <w:r>
        <w:t xml:space="preserve"> </w:t>
      </w:r>
      <w:hyperlink r:id="rId98">
        <w:r>
          <w:rPr>
            <w:rStyle w:val="Hyperlink"/>
          </w:rPr>
          <w:t xml:space="preserve">error</w:t>
        </w:r>
      </w:hyperlink>
      <w:r>
        <w:t xml:space="preserve"> </w:t>
      </w:r>
      <w:r>
        <w:t xml:space="preserve">shrinks fast,</w:t>
      </w:r>
      <w:r>
        <w:t xml:space="preserve"> </w:t>
      </w:r>
      <w:r>
        <w:t xml:space="preserve">and along the eigenvector for</w:t>
      </w:r>
      <w:r>
        <w:t xml:space="preserve"> </w:t>
      </w:r>
      <m:oMath>
        <m:r>
          <m:t>λ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it shrinks slowly;</w:t>
      </w:r>
      <w:r>
        <w:t xml:space="preserve"> </w:t>
      </w:r>
      <w:r>
        <w:t xml:space="preserve">the</w:t>
      </w:r>
      <w:r>
        <w:t xml:space="preserve"> </w:t>
      </w:r>
      <w:hyperlink r:id="rId75">
        <w:r>
          <w:rPr>
            <w:rStyle w:val="Hyperlink"/>
          </w:rPr>
          <w:t xml:space="preserve">bound</w:t>
        </w:r>
      </w:hyperlink>
      <w:r>
        <w:t xml:space="preserve"> </w:t>
      </w:r>
      <w:r>
        <w:t xml:space="preserve">follows the slower one.</w:t>
      </w:r>
    </w:p>
    <w:bookmarkEnd w:id="107"/>
    <w:bookmarkStart w:id="109" w:name="thm-best-constant-step"/>
    <w:p>
      <w:pPr>
        <w:pStyle w:val="BodyText"/>
      </w:pPr>
      <w:r>
        <w:rPr>
          <w:b/>
          <w:bCs/>
        </w:rPr>
        <w:t xml:space="preserve">Theorem 3 (The best constant step length)</w:t>
      </w:r>
      <w:r>
        <w:t xml:space="preserve"> </w:t>
      </w:r>
      <w:r>
        <w:t xml:space="preserve">In the setting of</w:t>
      </w:r>
      <w:r>
        <w:t xml:space="preserve"> </w:t>
      </w:r>
      <w:hyperlink w:anchor="thm-gd-quadratic-error">
        <w:r>
          <w:rPr>
            <w:rStyle w:val="Hyperlink"/>
          </w:rPr>
          <w:t xml:space="preserve">Theorem 2</w:t>
        </w:r>
      </w:hyperlink>
      <w:r>
        <w:t xml:space="preserve">,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λ</m:t>
            </m:r>
          </m:e>
          <m:sub>
            <m:r>
              <m:rPr>
                <m:sty m:val="p"/>
              </m:rPr>
              <m:t>min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λ</m:t>
            </m:r>
          </m:e>
          <m:sub>
            <m:r>
              <m:rPr>
                <m:sty m:val="p"/>
              </m:rPr>
              <m:t>max</m:t>
            </m:r>
          </m:sub>
        </m:sSub>
      </m:oMath>
      <w:r>
        <w:t xml:space="preserve"> </w:t>
      </w:r>
      <w:r>
        <w:t xml:space="preserve">be the smallest and largest</w:t>
      </w:r>
      <w:r>
        <w:t xml:space="preserve"> </w:t>
      </w:r>
      <w:hyperlink r:id="rId96">
        <w:r>
          <w:rPr>
            <w:rStyle w:val="Hyperlink"/>
          </w:rPr>
          <w:t xml:space="preserve">eigenvalues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S</m:t>
        </m:r>
      </m:oMath>
      <w:r>
        <w:t xml:space="preserve">.</w:t>
      </w:r>
      <w:r>
        <w:t xml:space="preserve"> </w:t>
      </w:r>
      <w:r>
        <w:t xml:space="preserve">The factor</w:t>
      </w:r>
      <w:r>
        <w:t xml:space="preserve"> </w:t>
      </w:r>
      <m:oMath>
        <m:r>
          <m:t>ρ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rPr>
                <m:sty m:val="p"/>
              </m:rPr>
              <m:t>max</m:t>
            </m:r>
          </m:e>
          <m:sub>
            <m:r>
              <m:t>i</m:t>
            </m:r>
          </m:sub>
        </m:sSub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s</m:t>
            </m:r>
            <m:r>
              <m:t> </m:t>
            </m:r>
            <m:sSub>
              <m:e>
                <m:r>
                  <m:t>λ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</m:oMath>
      <w:r>
        <w:t xml:space="preserve"> </w:t>
      </w:r>
      <w:r>
        <w:t xml:space="preserve">of</w:t>
      </w:r>
      <w:r>
        <w:t xml:space="preserve"> </w:t>
      </w:r>
      <w:hyperlink w:anchor="thm-gd-quadratic-error">
        <w:r>
          <w:rPr>
            <w:rStyle w:val="Hyperlink"/>
          </w:rPr>
          <w:t xml:space="preserve">Theorem 2</w:t>
        </w:r>
      </w:hyperlink>
      <w:r>
        <w:t xml:space="preserve"> </w:t>
      </w:r>
      <w:r>
        <w:t xml:space="preserve">is smallest over</w:t>
      </w:r>
      <w:r>
        <w:t xml:space="preserve"> </w:t>
      </w:r>
      <m:oMath>
        <m:r>
          <m:t>s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at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s</m:t>
              </m:r>
            </m:e>
            <m:sup>
              <m:r>
                <m:rPr>
                  <m:sty m:val="p"/>
                </m:rPr>
                <m:t>*</m:t>
              </m:r>
            </m:sup>
          </m:sSup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2</m:t>
              </m:r>
            </m:num>
            <m:den>
              <m:sSub>
                <m:e>
                  <m:r>
                    <m:t>λ</m:t>
                  </m:r>
                </m:e>
                <m:sub>
                  <m:r>
                    <m:rPr>
                      <m:sty m:val="p"/>
                    </m:rPr>
                    <m:t>min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λ</m:t>
                  </m:r>
                </m:e>
                <m:sub>
                  <m:r>
                    <m:rPr>
                      <m:sty m:val="p"/>
                    </m:rPr>
                    <m:t>max</m:t>
                  </m:r>
                </m:sub>
              </m:sSub>
            </m:den>
          </m:f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</w:t>
      </w:r>
    </w:p>
    <w:p>
      <w:pPr>
        <w:pStyle w:val="BodyText"/>
      </w:pPr>
      <m:oMathPara>
        <m:oMathParaPr>
          <m:jc m:val="center"/>
        </m:oMathParaPr>
        <m:oMath>
          <m:r>
            <m:t>ρ</m:t>
          </m:r>
          <m:r>
            <m:rPr>
              <m:sty m:val="p"/>
            </m:rPr>
            <m:t>(</m:t>
          </m:r>
          <m:sSup>
            <m:e>
              <m:r>
                <m:t>s</m:t>
              </m:r>
            </m:e>
            <m:sup>
              <m:r>
                <m:rPr>
                  <m:sty m:val="p"/>
                </m:rPr>
                <m:t>*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κ</m:t>
              </m:r>
              <m:r>
                <m:rPr>
                  <m:sty m:val="p"/>
                </m:rPr>
                <m:t>−</m:t>
              </m:r>
              <m:r>
                <m:t>1</m:t>
              </m:r>
            </m:num>
            <m:den>
              <m:r>
                <m:t>κ</m:t>
              </m:r>
              <m:r>
                <m:rPr>
                  <m:sty m:val="p"/>
                </m:rPr>
                <m:t>+</m:t>
              </m:r>
              <m:r>
                <m:t>1</m:t>
              </m:r>
            </m:den>
          </m:f>
          <m:r>
            <m:rPr>
              <m:sty m:val="p"/>
            </m:rPr>
            <m:t>,</m:t>
          </m:r>
          <m:r>
            <m:t>  </m:t>
          </m:r>
          <m:r>
            <m:t>κ</m:t>
          </m:r>
          <m:r>
            <m:rPr>
              <m:sty m:val="p"/>
            </m:rPr>
            <m:t>=</m:t>
          </m:r>
          <m:r>
            <m:t>κ</m:t>
          </m:r>
          <m:r>
            <m:rPr>
              <m:sty m:val="p"/>
            </m:rPr>
            <m:t>(</m:t>
          </m:r>
          <m:r>
            <m:rPr>
              <m:sty m:val="bi"/>
            </m:rPr>
            <m:t>S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the</w:t>
      </w:r>
      <w:r>
        <w:t xml:space="preserve"> </w:t>
      </w:r>
      <w:hyperlink r:id="rId108">
        <w:r>
          <w:rPr>
            <w:rStyle w:val="Hyperlink"/>
          </w:rPr>
          <w:t xml:space="preserve">condition number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S</m:t>
        </m:r>
      </m:oMath>
      <w:r>
        <w:t xml:space="preserve">.</w:t>
      </w:r>
    </w:p>
    <w:bookmarkEnd w:id="109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For</w:t>
      </w:r>
      <w:r>
        <w:t xml:space="preserve"> </w:t>
      </w:r>
      <m:oMath>
        <m:r>
          <m:t>s</m:t>
        </m:r>
        <m:r>
          <m:rPr>
            <m:sty m:val="p"/>
          </m:rPr>
          <m:t>&gt;</m:t>
        </m:r>
        <m:r>
          <m:t>0</m:t>
        </m:r>
      </m:oMath>
      <w:r>
        <w:t xml:space="preserve">, each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s</m:t>
        </m:r>
        <m:r>
          <m:t> </m:t>
        </m:r>
        <m:sSub>
          <m:e>
            <m:r>
              <m:t>λ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lies between</w:t>
      </w:r>
      <w:r>
        <w:t xml:space="preserve"> </w:t>
      </w:r>
      <m:oMath>
        <m:sSub>
          <m:e>
            <m:r>
              <m:t>u</m:t>
            </m:r>
          </m:e>
          <m:sub>
            <m:r>
              <m:rPr>
                <m:sty m:val="p"/>
              </m:rPr>
              <m:t>min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1</m:t>
        </m:r>
        <m:r>
          <m:rPr>
            <m:sty m:val="p"/>
          </m:rPr>
          <m:t>−</m:t>
        </m:r>
        <m:r>
          <m:t>s</m:t>
        </m:r>
        <m:r>
          <m:t> </m:t>
        </m:r>
        <m:sSub>
          <m:e>
            <m:r>
              <m:t>λ</m:t>
            </m:r>
          </m:e>
          <m:sub>
            <m:r>
              <m:rPr>
                <m:sty m:val="p"/>
              </m:rPr>
              <m:t>max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rPr>
                <m:sty m:val="p"/>
              </m:rPr>
              <m:t>max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1</m:t>
        </m:r>
        <m:r>
          <m:rPr>
            <m:sty m:val="p"/>
          </m:rPr>
          <m:t>−</m:t>
        </m:r>
        <m:r>
          <m:t>s</m:t>
        </m:r>
        <m:r>
          <m:t> </m:t>
        </m:r>
        <m:sSub>
          <m:e>
            <m:r>
              <m:t>λ</m:t>
            </m:r>
          </m:e>
          <m:sub>
            <m:r>
              <m:rPr>
                <m:sty m:val="p"/>
              </m:rPr>
              <m:t>min</m:t>
            </m:r>
          </m:sub>
        </m:sSub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s</m:t>
            </m:r>
            <m:r>
              <m:t> </m:t>
            </m:r>
            <m:sSub>
              <m:e>
                <m:r>
                  <m:t>λ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  <m:r>
          <m:rPr>
            <m:sty m:val="p"/>
          </m:rPr>
          <m:t>≤</m:t>
        </m:r>
        <m:r>
          <m:rPr>
            <m:sty m:val="p"/>
          </m:rPr>
          <m:t>max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u</m:t>
                </m:r>
              </m:e>
              <m:sub>
                <m:r>
                  <m:rPr>
                    <m:sty m:val="p"/>
                  </m:rPr>
                  <m:t>max</m:t>
                </m:r>
              </m:sub>
            </m:sSub>
            <m:r>
              <m:rPr>
                <m:sty m:val="p"/>
              </m:rPr>
              <m:t>,</m:t>
            </m:r>
            <m:r>
              <m:rPr>
                <m:sty m:val="p"/>
              </m:rPr>
              <m:t>−</m:t>
            </m:r>
            <m:sSub>
              <m:e>
                <m:r>
                  <m:t>u</m:t>
                </m:r>
              </m:e>
              <m:sub>
                <m:r>
                  <m:rPr>
                    <m:sty m:val="p"/>
                  </m:rPr>
                  <m:t>min</m:t>
                </m:r>
              </m:sub>
            </m:sSub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Both</w:t>
      </w:r>
      <w:r>
        <w:t xml:space="preserve"> </w:t>
      </w:r>
      <m:oMath>
        <m:sSub>
          <m:e>
            <m:r>
              <m:t>λ</m:t>
            </m:r>
          </m:e>
          <m:sub>
            <m:r>
              <m:rPr>
                <m:sty m:val="p"/>
              </m:rPr>
              <m:t>min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λ</m:t>
            </m:r>
          </m:e>
          <m:sub>
            <m:r>
              <m:rPr>
                <m:sty m:val="p"/>
              </m:rPr>
              <m:t>max</m:t>
            </m:r>
          </m:sub>
        </m:sSub>
      </m:oMath>
      <w:r>
        <w:t xml:space="preserve"> </w:t>
      </w:r>
      <w:r>
        <w:t xml:space="preserve">occur among the</w:t>
      </w:r>
      <w:r>
        <w:t xml:space="preserve"> </w:t>
      </w:r>
      <m:oMath>
        <m:sSub>
          <m:e>
            <m:r>
              <m:t>λ</m:t>
            </m:r>
          </m:e>
          <m:sub>
            <m:r>
              <m:t>i</m:t>
            </m:r>
          </m:sub>
        </m:sSub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sSub>
              <m:e>
                <m:r>
                  <m:t>u</m:t>
                </m:r>
              </m:e>
              <m:sub>
                <m:r>
                  <m:rPr>
                    <m:sty m:val="p"/>
                  </m:rPr>
                  <m:t>max</m:t>
                </m:r>
              </m:sub>
            </m:sSub>
          </m:e>
        </m:d>
        <m:r>
          <m:t>​</m:t>
        </m:r>
        <m:r>
          <m:rPr>
            <m:sty m:val="p"/>
          </m:rPr>
          <m:t>≥</m:t>
        </m:r>
        <m:sSub>
          <m:e>
            <m:r>
              <m:t>u</m:t>
            </m:r>
          </m:e>
          <m:sub>
            <m:r>
              <m:rPr>
                <m:sty m:val="p"/>
              </m:rPr>
              <m:t>max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sSub>
              <m:e>
                <m:r>
                  <m:t>u</m:t>
                </m:r>
              </m:e>
              <m:sub>
                <m:r>
                  <m:rPr>
                    <m:sty m:val="p"/>
                  </m:rPr>
                  <m:t>min</m:t>
                </m:r>
              </m:sub>
            </m:sSub>
          </m:e>
        </m:d>
        <m:r>
          <m:t>​</m:t>
        </m:r>
        <m:r>
          <m:rPr>
            <m:sty m:val="p"/>
          </m:rPr>
          <m:t>≥</m:t>
        </m:r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rPr>
                <m:sty m:val="p"/>
              </m:rPr>
              <m:t>min</m:t>
            </m:r>
          </m:sub>
        </m:sSub>
      </m:oMath>
      <w:r>
        <w:t xml:space="preserve">,</w:t>
      </w:r>
      <w:r>
        <w:t xml:space="preserve"> </w:t>
      </w:r>
      <w:r>
        <w:t xml:space="preserve">so the</w:t>
      </w:r>
      <w:r>
        <w:t xml:space="preserve"> </w:t>
      </w:r>
      <w:hyperlink r:id="rId110">
        <w:r>
          <w:rPr>
            <w:rStyle w:val="Hyperlink"/>
          </w:rPr>
          <w:t xml:space="preserve">maximum</w:t>
        </w:r>
      </w:hyperlink>
      <w:r>
        <w:t xml:space="preserve"> </w:t>
      </w:r>
      <w:r>
        <w:t xml:space="preserve">is attained:</w:t>
      </w:r>
    </w:p>
    <w:p>
      <w:pPr>
        <w:pStyle w:val="BodyText"/>
      </w:pPr>
      <m:oMathPara>
        <m:oMathParaPr>
          <m:jc m:val="center"/>
        </m:oMathParaPr>
        <m:oMath>
          <m:r>
            <m:t>ρ</m:t>
          </m:r>
          <m:r>
            <m:rPr>
              <m:sty m:val="p"/>
            </m:rPr>
            <m:t>(</m:t>
          </m:r>
          <m:r>
            <m:t>s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max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1</m:t>
              </m:r>
              <m:r>
                <m:rPr>
                  <m:sty m:val="p"/>
                </m:rPr>
                <m:t>−</m:t>
              </m:r>
              <m:r>
                <m:t>s</m:t>
              </m:r>
              <m:r>
                <m:t> </m:t>
              </m:r>
              <m:sSub>
                <m:e>
                  <m:r>
                    <m:t>λ</m:t>
                  </m:r>
                </m:e>
                <m:sub>
                  <m:r>
                    <m:rPr>
                      <m:sty m:val="p"/>
                    </m:rPr>
                    <m:t>min</m:t>
                  </m:r>
                </m:sub>
              </m:sSub>
              <m:r>
                <m:rPr>
                  <m:sty m:val="p"/>
                </m:rPr>
                <m:t>,</m:t>
              </m:r>
              <m:r>
                <m:t> </m:t>
              </m:r>
              <m:r>
                <m:t>s</m:t>
              </m:r>
              <m:r>
                <m:t> </m:t>
              </m:r>
              <m:sSub>
                <m:e>
                  <m:r>
                    <m:t>λ</m:t>
                  </m:r>
                </m:e>
                <m:sub>
                  <m:r>
                    <m:rPr>
                      <m:sty m:val="p"/>
                    </m:rPr>
                    <m:t>max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1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first</w:t>
      </w:r>
      <w:r>
        <w:t xml:space="preserve"> </w:t>
      </w:r>
      <w:hyperlink r:id="rId111">
        <w:r>
          <w:rPr>
            <w:rStyle w:val="Hyperlink"/>
          </w:rPr>
          <w:t xml:space="preserve">expression</w:t>
        </w:r>
      </w:hyperlink>
      <w:r>
        <w:t xml:space="preserve"> </w:t>
      </w:r>
      <w:r>
        <w:t xml:space="preserve">is strictly decreasing in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t xml:space="preserve">and the second is strictly increasing,</w:t>
      </w:r>
      <w:r>
        <w:t xml:space="preserve"> </w:t>
      </w:r>
      <w:r>
        <w:t xml:space="preserve">and they coincide when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1</m:t>
              </m:r>
              <m:r>
                <m:rPr>
                  <m:sty m:val="p"/>
                </m:rPr>
                <m:t>−</m:t>
              </m:r>
              <m:r>
                <m:t>s</m:t>
              </m:r>
              <m:r>
                <m:t> </m:t>
              </m:r>
              <m:sSub>
                <m:e>
                  <m:r>
                    <m:t>λ</m:t>
                  </m:r>
                </m:e>
                <m:sub>
                  <m:r>
                    <m:rPr>
                      <m:sty m:val="p"/>
                    </m:rPr>
                    <m:t>min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t> </m:t>
              </m:r>
              <m:sSub>
                <m:e>
                  <m:r>
                    <m:t>λ</m:t>
                  </m:r>
                </m:e>
                <m:sub>
                  <m:r>
                    <m:rPr>
                      <m:sty m:val="p"/>
                    </m:rPr>
                    <m:t>max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(set the two expressions equal)</m:t>
              </m:r>
            </m:e>
            <m:e>
              <m:r>
                <m:t>2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t> </m:t>
              </m:r>
              <m:r>
                <m:rPr>
                  <m:sty m:val="p"/>
                </m:rPr>
                <m:t>(</m:t>
              </m:r>
              <m:sSub>
                <m:e>
                  <m:r>
                    <m:t>λ</m:t>
                  </m:r>
                </m:e>
                <m:sub>
                  <m:r>
                    <m:rPr>
                      <m:sty m:val="p"/>
                    </m:rPr>
                    <m:t>min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λ</m:t>
                  </m:r>
                </m:e>
                <m:sub>
                  <m:r>
                    <m:rPr>
                      <m:sty m:val="p"/>
                    </m:rPr>
                    <m:t>max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(collect the terms in </m:t>
              </m:r>
              <m:r>
                <m:t>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s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sSub>
                    <m:e>
                      <m:r>
                        <m:t>λ</m:t>
                      </m:r>
                    </m:e>
                    <m:sub>
                      <m:r>
                        <m:rPr>
                          <m:sty m:val="p"/>
                        </m:rPr>
                        <m:t>min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λ</m:t>
                      </m:r>
                    </m:e>
                    <m:sub>
                      <m:r>
                        <m:rPr>
                          <m:sty m:val="p"/>
                        </m:rPr>
                        <m:t>max</m:t>
                      </m:r>
                    </m:sub>
                  </m:sSub>
                </m:den>
              </m:f>
              <m:r>
                <m:rPr>
                  <m:sty m:val="p"/>
                </m:rPr>
                <m:t>=</m:t>
              </m:r>
              <m:sSup>
                <m:e>
                  <m:r>
                    <m:t>s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(divide)</m:t>
              </m:r>
            </m:e>
          </m:eqArr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r>
          <m:t>s</m:t>
        </m:r>
        <m:r>
          <m:rPr>
            <m:sty m:val="p"/>
          </m:rPr>
          <m:t>&lt;</m:t>
        </m:r>
        <m:sSup>
          <m:e>
            <m:r>
              <m:t>s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,</w:t>
      </w:r>
      <w:r>
        <w:t xml:space="preserve"> </w:t>
      </w:r>
      <m:oMath>
        <m:r>
          <m:t>ρ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</m:oMath>
      <w:r>
        <w:t xml:space="preserve"> </w:t>
      </w:r>
      <w:r>
        <w:t xml:space="preserve">is at least the decreasing expression,</w:t>
      </w:r>
      <w:r>
        <w:t xml:space="preserve"> </w:t>
      </w:r>
      <w:r>
        <w:t xml:space="preserve">which exceeds its</w:t>
      </w:r>
      <w:r>
        <w:t xml:space="preserve"> </w:t>
      </w:r>
      <w:hyperlink r:id="rId45">
        <w:r>
          <w:rPr>
            <w:rStyle w:val="Hyperlink"/>
          </w:rPr>
          <w:t xml:space="preserve">value</w:t>
        </w:r>
      </w:hyperlink>
      <w:r>
        <w:t xml:space="preserve"> </w:t>
      </w:r>
      <w:r>
        <w:t xml:space="preserve">at</w:t>
      </w:r>
      <w:r>
        <w:t xml:space="preserve"> </w:t>
      </w:r>
      <m:oMath>
        <m:sSup>
          <m:e>
            <m:r>
              <m:t>s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s</m:t>
        </m:r>
        <m:r>
          <m:rPr>
            <m:sty m:val="p"/>
          </m:rPr>
          <m:t>&gt;</m:t>
        </m:r>
        <m:sSup>
          <m:e>
            <m:r>
              <m:t>s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,</w:t>
      </w:r>
      <w:r>
        <w:t xml:space="preserve"> </w:t>
      </w:r>
      <m:oMath>
        <m:r>
          <m:t>ρ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</m:oMath>
      <w:r>
        <w:t xml:space="preserve"> </w:t>
      </w:r>
      <w:r>
        <w:t xml:space="preserve">is at least the increasing expression,</w:t>
      </w:r>
      <w:r>
        <w:t xml:space="preserve"> </w:t>
      </w:r>
      <w:r>
        <w:t xml:space="preserve">which exceeds its value at</w:t>
      </w:r>
      <w:r>
        <w:t xml:space="preserve"> </w:t>
      </w:r>
      <m:oMath>
        <m:sSup>
          <m:e>
            <m:r>
              <m:t>s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t>s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is the</w:t>
      </w:r>
      <w:r>
        <w:t xml:space="preserve"> </w:t>
      </w:r>
      <w:hyperlink r:id="rId97">
        <w:r>
          <w:rPr>
            <w:rStyle w:val="Hyperlink"/>
          </w:rPr>
          <w:t xml:space="preserve">minimizer</w:t>
        </w:r>
      </w:hyperlink>
      <w:r>
        <w:t xml:space="preserve">, 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ρ</m:t>
              </m:r>
              <m:r>
                <m:rPr>
                  <m:sty m:val="p"/>
                </m:rPr>
                <m:t>(</m:t>
              </m:r>
              <m:sSup>
                <m:e>
                  <m:r>
                    <m:t>s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2</m:t>
                  </m:r>
                  <m:r>
                    <m:t> </m:t>
                  </m:r>
                  <m:sSub>
                    <m:e>
                      <m:r>
                        <m:t>λ</m:t>
                      </m:r>
                    </m:e>
                    <m:sub>
                      <m:r>
                        <m:rPr>
                          <m:sty m:val="p"/>
                        </m:rPr>
                        <m:t>min</m:t>
                      </m:r>
                    </m:sub>
                  </m:sSub>
                </m:num>
                <m:den>
                  <m:sSub>
                    <m:e>
                      <m:r>
                        <m:t>λ</m:t>
                      </m:r>
                    </m:e>
                    <m:sub>
                      <m:r>
                        <m:rPr>
                          <m:sty m:val="p"/>
                        </m:rPr>
                        <m:t>min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λ</m:t>
                      </m:r>
                    </m:e>
                    <m:sub>
                      <m:r>
                        <m:rPr>
                          <m:sty m:val="p"/>
                        </m:rPr>
                        <m:t>max</m:t>
                      </m:r>
                    </m:sub>
                  </m:sSub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(first expression at </m:t>
              </m:r>
              <m:sSup>
                <m:e>
                  <m:r>
                    <m:t>s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b>
                    <m:e>
                      <m:r>
                        <m:t>λ</m:t>
                      </m:r>
                    </m:e>
                    <m:sub>
                      <m:r>
                        <m:rPr>
                          <m:sty m:val="p"/>
                        </m:rPr>
                        <m:t>max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λ</m:t>
                      </m:r>
                    </m:e>
                    <m:sub>
                      <m:r>
                        <m:rPr>
                          <m:sty m:val="p"/>
                        </m:rPr>
                        <m:t>min</m:t>
                      </m:r>
                    </m:sub>
                  </m:sSub>
                </m:num>
                <m:den>
                  <m:sSub>
                    <m:e>
                      <m:r>
                        <m:t>λ</m:t>
                      </m:r>
                    </m:e>
                    <m:sub>
                      <m:r>
                        <m:rPr>
                          <m:sty m:val="p"/>
                        </m:rPr>
                        <m:t>max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λ</m:t>
                      </m:r>
                    </m:e>
                    <m:sub>
                      <m:r>
                        <m:rPr>
                          <m:sty m:val="p"/>
                        </m:rPr>
                        <m:t>min</m:t>
                      </m:r>
                    </m:sub>
                  </m:sSub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(common denominator)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κ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num>
                <m:den>
                  <m:r>
                    <m:t>κ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den>
              </m:f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(divide the numerator and denominator by </m:t>
              </m:r>
              <m:sSub>
                <m:e>
                  <m:r>
                    <m:t>λ</m:t>
                  </m:r>
                </m:e>
                <m:sub>
                  <m:r>
                    <m:rPr>
                      <m:sty m:val="p"/>
                    </m:rPr>
                    <m:t>min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Start w:id="113" w:name="exm-best-constant-step"/>
    <w:p>
      <w:pPr>
        <w:pStyle w:val="FirstParagraph"/>
      </w:pPr>
      <w:r>
        <w:rPr>
          <w:b/>
          <w:bCs/>
        </w:rPr>
        <w:t xml:space="preserve">Example 16 (The best step length for eigenvalues 3 and 1)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bi"/>
          </m:rPr>
          <m:t>S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</m:m>
          </m:e>
        </m:d>
      </m:oMath>
      <w:r>
        <w:t xml:space="preserve"> </w:t>
      </w:r>
      <w:r>
        <w:t xml:space="preserve">with</w:t>
      </w:r>
      <w:r>
        <w:t xml:space="preserve"> </w:t>
      </w:r>
      <w:hyperlink r:id="rId96">
        <w:r>
          <w:rPr>
            <w:rStyle w:val="Hyperlink"/>
          </w:rPr>
          <w:t xml:space="preserve">eigenvalues</w:t>
        </w:r>
      </w:hyperlink>
      <w:r>
        <w:t xml:space="preserve"> </w:t>
      </w:r>
      <m:oMath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w:hyperlink w:anchor="thm-best-constant-step">
        <w:r>
          <w:rPr>
            <w:rStyle w:val="Hyperlink"/>
          </w:rPr>
          <w:t xml:space="preserve">Theorem 3</w:t>
        </w:r>
      </w:hyperlink>
      <w:r>
        <w:t xml:space="preserve"> </w:t>
      </w:r>
      <w:r>
        <w:t xml:space="preserve">gives</w:t>
      </w:r>
      <w:r>
        <w:t xml:space="preserve"> </w:t>
      </w:r>
      <m:oMath>
        <m:sSup>
          <m:e>
            <m:r>
              <m:t>s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=</m:t>
        </m:r>
        <m:r>
          <m:t>2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0.5</m:t>
        </m:r>
      </m:oMath>
      <w:r>
        <w:t xml:space="preserve">,</w:t>
      </w:r>
      <w:r>
        <w:t xml:space="preserve"> </w:t>
      </w:r>
      <m:oMath>
        <m:r>
          <m:t>κ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(</w:t>
      </w:r>
      <w:hyperlink r:id="rId112">
        <w:r>
          <w:rPr>
            <w:rStyle w:val="Hyperlink"/>
          </w:rPr>
          <w:t xml:space="preserve">condition number example</w:t>
        </w:r>
      </w:hyperlink>
      <w:r>
        <w:t xml:space="preserve">),</w:t>
      </w:r>
      <w:r>
        <w:t xml:space="preserve"> </w:t>
      </w:r>
      <w:r>
        <w:t xml:space="preserve">and</w:t>
      </w:r>
      <w:r>
        <w:t xml:space="preserve"> </w:t>
      </w:r>
      <m:oMath>
        <m:r>
          <m:t>ρ</m:t>
        </m:r>
        <m:r>
          <m:rPr>
            <m:sty m:val="p"/>
          </m:rPr>
          <m:t>(</m:t>
        </m:r>
        <m:sSup>
          <m:e>
            <m:r>
              <m:t>s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0.5</m:t>
        </m:r>
      </m:oMath>
      <w:r>
        <w:t xml:space="preserve">.</w:t>
      </w:r>
      <w:r>
        <w:t xml:space="preserve"> </w:t>
      </w:r>
      <w:r>
        <w:t xml:space="preserve">A grid search over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0.01</m:t>
        </m:r>
        <m:r>
          <m:rPr>
            <m:sty m:val="p"/>
          </m:rPr>
          <m:t>,</m:t>
        </m:r>
        <m:r>
          <m:t>0.02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1</m:t>
        </m:r>
      </m:oMath>
      <w:r>
        <w:t xml:space="preserve"> </w:t>
      </w:r>
      <w:r>
        <w:t xml:space="preserve">finds the smallest</w:t>
      </w:r>
      <w:r>
        <w:t xml:space="preserve"> </w:t>
      </w:r>
      <m:oMath>
        <m:r>
          <m:t>ρ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0.5</m:t>
        </m:r>
      </m:oMath>
      <w:r>
        <w:t xml:space="preserve">, the same</w:t>
      </w:r>
      <w:r>
        <w:t xml:space="preserve"> </w:t>
      </w:r>
      <w:hyperlink w:anchor="def-gradient-descent">
        <w:r>
          <w:rPr>
            <w:rStyle w:val="Hyperlink"/>
          </w:rPr>
          <w:t xml:space="preserve">step length</w:t>
        </w:r>
      </w:hyperlink>
      <w:r>
        <w:t xml:space="preserve">.</w:t>
      </w:r>
      <w:r>
        <w:t xml:space="preserve"> </w:t>
      </w:r>
      <w:r>
        <w:t xml:space="preserve">Each step then multiplies the</w:t>
      </w:r>
      <w:r>
        <w:t xml:space="preserve"> </w:t>
      </w:r>
      <w:hyperlink r:id="rId98">
        <w:r>
          <w:rPr>
            <w:rStyle w:val="Hyperlink"/>
          </w:rPr>
          <w:t xml:space="preserve">error</w:t>
        </w:r>
      </w:hyperlink>
      <w:r>
        <w:t xml:space="preserve"> </w:t>
      </w:r>
      <w:r>
        <w:t xml:space="preserve">by at most</w:t>
      </w:r>
      <w:r>
        <w:t xml:space="preserve"> </w:t>
      </w:r>
      <m:oMath>
        <m:r>
          <m:t>0.5</m:t>
        </m:r>
      </m:oMath>
      <w:r>
        <w:t xml:space="preserve">.</w:t>
      </w:r>
    </w:p>
    <w:bookmarkEnd w:id="113"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20" w:name="fig-best-constant-step"/>
          <w:p>
            <w:pPr>
              <w:pStyle w:val="Heading3"/>
              <w:jc w:val="center"/>
            </w:pPr>
            <w:r>
              <w:t xml:space="preserve">R</w:t>
            </w:r>
          </w:p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bcs_grid_pf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length.out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401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bcs_first_pf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abs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bcs_grid_pf)</w:t>
            </w:r>
            <w:r>
              <w:br/>
            </w:r>
            <w:r>
              <w:rPr>
                <w:rStyle w:val="NormalTok"/>
              </w:rPr>
              <w:t xml:space="preserve">bcs_second_pf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abs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bcs_grid_pf)</w:t>
            </w:r>
            <w:r>
              <w:br/>
            </w:r>
            <w:r>
              <w:rPr>
                <w:rStyle w:val="NormalTok"/>
              </w:rPr>
              <w:t xml:space="preserve">bcs_rho_pf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pmax</w:t>
            </w:r>
            <w:r>
              <w:rPr>
                <w:rStyle w:val="NormalTok"/>
              </w:rPr>
              <w:t xml:space="preserve">(bcs_first_pf, bcs_second_pf)</w:t>
            </w:r>
            <w:r>
              <w:br/>
            </w:r>
            <w:r>
              <w:rPr>
                <w:rStyle w:val="NormalTok"/>
              </w:rPr>
              <w:t xml:space="preserve">bcs_curve_pf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s =</w:t>
            </w:r>
            <w:r>
              <w:rPr>
                <w:rStyle w:val="NormalTok"/>
              </w:rPr>
              <w:t xml:space="preserve"> bcs_grid_pf, </w:t>
            </w:r>
            <w:r>
              <w:rPr>
                <w:rStyle w:val="AttributeTok"/>
              </w:rPr>
              <w:t xml:space="preserve">rho =</w:t>
            </w:r>
            <w:r>
              <w:rPr>
                <w:rStyle w:val="NormalTok"/>
              </w:rPr>
              <w:t xml:space="preserve"> bcs_rho_pf)</w:t>
            </w:r>
            <w:r>
              <w:br/>
            </w:r>
            <w:r>
              <w:rPr>
                <w:rStyle w:val="NormalTok"/>
              </w:rPr>
              <w:t xml:space="preserve">bcs_aes_pf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(s, rho)</w:t>
            </w:r>
            <w:r>
              <w:br/>
            </w:r>
            <w:r>
              <w:rPr>
                <w:rStyle w:val="NormalTok"/>
              </w:rPr>
              <w:t xml:space="preserve">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(bcs_curve_pf, bcs_aes_pf)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geom_line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"#0072B2"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geom_hline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yintercept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linetype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"dotted"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geom_vline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xintercept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0.5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"#D55E00"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linetype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"dashed"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"Step length"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"Error factor"</w:t>
            </w:r>
            <w:r>
              <w:rPr>
                <w:rStyle w:val="NormalTok"/>
              </w:rPr>
              <w:t xml:space="preserve">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115" name="Picture"/>
                  <a:graphic>
                    <a:graphicData uri="http://schemas.openxmlformats.org/drawingml/2006/picture">
                      <pic:pic>
                        <pic:nvPicPr>
                          <pic:cNvPr descr="optimization-gradient-descent_files/figure-docx/best-constant-step-plot-r-1.png" id="1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Heading3"/>
              <w:jc w:val="center"/>
            </w:pPr>
            <w:r>
              <w:t xml:space="preserve">Python</w:t>
            </w:r>
          </w:p>
          <w:p>
            <w:pPr>
              <w:pStyle w:val="SourceCode"/>
              <w:jc w:val="center"/>
            </w:pPr>
            <w:r>
              <w:rPr>
                <w:rStyle w:val="ImportTok"/>
              </w:rPr>
              <w:t xml:space="preserve">import</w:t>
            </w:r>
            <w:r>
              <w:rPr>
                <w:rStyle w:val="NormalTok"/>
              </w:rPr>
              <w:t xml:space="preserve"> matplotlib.pyplot </w:t>
            </w:r>
            <w:r>
              <w:rPr>
                <w:rStyle w:val="ImportTok"/>
              </w:rPr>
              <w:t xml:space="preserve">as</w:t>
            </w:r>
            <w:r>
              <w:rPr>
                <w:rStyle w:val="NormalTok"/>
              </w:rPr>
              <w:t xml:space="preserve"> plt</w:t>
            </w:r>
            <w:r>
              <w:br/>
            </w:r>
            <w:r>
              <w:rPr>
                <w:rStyle w:val="ImportTok"/>
              </w:rPr>
              <w:t xml:space="preserve">import</w:t>
            </w:r>
            <w:r>
              <w:rPr>
                <w:rStyle w:val="NormalTok"/>
              </w:rPr>
              <w:t xml:space="preserve"> numpy </w:t>
            </w:r>
            <w:r>
              <w:rPr>
                <w:rStyle w:val="ImportTok"/>
              </w:rPr>
              <w:t xml:space="preserve">as</w:t>
            </w:r>
            <w:r>
              <w:rPr>
                <w:rStyle w:val="NormalTok"/>
              </w:rPr>
              <w:t xml:space="preserve"> np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bcs_grid_pf 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 np.linspace(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401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bcs_rho_pf 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 np.maximum(np.</w:t>
            </w:r>
            <w:r>
              <w:rPr>
                <w:rStyle w:val="BuiltInTok"/>
              </w:rPr>
              <w:t xml:space="preserve">abs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 </w:t>
            </w:r>
            <w:r>
              <w:rPr>
                <w:rStyle w:val="OperatorTok"/>
              </w:rPr>
              <w:t xml:space="preserve">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 </w:t>
            </w:r>
            <w:r>
              <w:rPr>
                <w:rStyle w:val="OperatorTok"/>
              </w:rPr>
              <w:t xml:space="preserve">*</w:t>
            </w:r>
            <w:r>
              <w:rPr>
                <w:rStyle w:val="NormalTok"/>
              </w:rPr>
              <w:t xml:space="preserve"> bcs_grid_pf), np.</w:t>
            </w:r>
            <w:r>
              <w:rPr>
                <w:rStyle w:val="BuiltInTok"/>
              </w:rPr>
              <w:t xml:space="preserve">abs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 </w:t>
            </w:r>
            <w:r>
              <w:rPr>
                <w:rStyle w:val="OperatorTok"/>
              </w:rPr>
              <w:t xml:space="preserve">-</w:t>
            </w:r>
            <w:r>
              <w:rPr>
                <w:rStyle w:val="NormalTok"/>
              </w:rPr>
              <w:t xml:space="preserve"> bcs_grid_pf))</w:t>
            </w:r>
            <w:r>
              <w:br/>
            </w:r>
            <w:r>
              <w:rPr>
                <w:rStyle w:val="NormalTok"/>
              </w:rPr>
              <w:t xml:space="preserve">fig, ax 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 plt.subplots(figsize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5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), layout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"constrained"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ax.plot(bcs_grid_pf, bcs_rho_pf, color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"#0072B2"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mmentTok"/>
              </w:rPr>
              <w:t xml:space="preserve">#&gt; [&lt;matplotlib.lines.Line2D object at 0x7f5c284ac7d0&gt;]</w:t>
            </w:r>
            <w:r>
              <w:br/>
            </w:r>
            <w:r>
              <w:rPr>
                <w:rStyle w:val="NormalTok"/>
              </w:rPr>
              <w:t xml:space="preserve">ax.axhline(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color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"black"</w:t>
            </w:r>
            <w:r>
              <w:rPr>
                <w:rStyle w:val="NormalTok"/>
              </w:rPr>
              <w:t xml:space="preserve">, linestyle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":"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mmentTok"/>
              </w:rPr>
              <w:t xml:space="preserve">#&gt; &lt;matplotlib.lines.Line2D object at 0x7f5c284ac910&gt;</w:t>
            </w:r>
            <w:r>
              <w:br/>
            </w:r>
            <w:r>
              <w:rPr>
                <w:rStyle w:val="NormalTok"/>
              </w:rPr>
              <w:t xml:space="preserve">ax.axvline(</w:t>
            </w:r>
            <w:r>
              <w:rPr>
                <w:rStyle w:val="FloatTok"/>
              </w:rPr>
              <w:t xml:space="preserve">0.5</w:t>
            </w:r>
            <w:r>
              <w:rPr>
                <w:rStyle w:val="NormalTok"/>
              </w:rPr>
              <w:t xml:space="preserve">, color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"#D55E00"</w:t>
            </w:r>
            <w:r>
              <w:rPr>
                <w:rStyle w:val="NormalTok"/>
              </w:rPr>
              <w:t xml:space="preserve">, linestyle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"--"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mmentTok"/>
              </w:rPr>
              <w:t xml:space="preserve">#&gt; &lt;matplotlib.lines.Line2D object at 0x7f5c284aca50&gt;</w:t>
            </w:r>
            <w:r>
              <w:br/>
            </w:r>
            <w:r>
              <w:rPr>
                <w:rStyle w:val="NormalTok"/>
              </w:rPr>
              <w:t xml:space="preserve">ax.set_xlabel(</w:t>
            </w:r>
            <w:r>
              <w:rPr>
                <w:rStyle w:val="StringTok"/>
              </w:rPr>
              <w:t xml:space="preserve">"Step length"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mmentTok"/>
              </w:rPr>
              <w:t xml:space="preserve">#&gt; Text(0.5, 0, 'Step length')</w:t>
            </w:r>
            <w:r>
              <w:br/>
            </w:r>
            <w:r>
              <w:rPr>
                <w:rStyle w:val="NormalTok"/>
              </w:rPr>
              <w:t xml:space="preserve">ax.set_ylabel(</w:t>
            </w:r>
            <w:r>
              <w:rPr>
                <w:rStyle w:val="StringTok"/>
              </w:rPr>
              <w:t xml:space="preserve">"Error factor"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mmentTok"/>
              </w:rPr>
              <w:t xml:space="preserve">#&gt; Text(0, 0.5, 'Error factor')</w:t>
            </w:r>
            <w:r>
              <w:br/>
            </w:r>
            <w:r>
              <w:rPr>
                <w:rStyle w:val="NormalTok"/>
              </w:rPr>
              <w:t xml:space="preserve">plt.show()</w:t>
            </w:r>
          </w:p>
          <w:p>
            <w:pPr>
              <w:jc w:val="center"/>
            </w:pPr>
            <w:r>
              <w:drawing>
                <wp:inline>
                  <wp:extent cx="4572000" cy="3657600"/>
                  <wp:effectExtent b="0" l="0" r="0" t="0"/>
                  <wp:docPr descr="" title="" id="118" name="Picture"/>
                  <a:graphic>
                    <a:graphicData uri="http://schemas.openxmlformats.org/drawingml/2006/picture">
                      <pic:pic>
                        <pic:nvPicPr>
                          <pic:cNvPr descr="optimization-gradient-descent_files/figure-docx/best-constant-step-plot-python-1.png" id="11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0" cy="3657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4: The factor</w:t>
            </w:r>
            <w:r>
              <w:t xml:space="preserve"> </w:t>
            </w:r>
            <m:oMath>
              <m:r>
                <m:t>ρ</m:t>
              </m:r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exm-best-constant-step">
              <w:r>
                <w:rPr>
                  <w:rStyle w:val="Hyperlink"/>
                </w:rPr>
                <w:t xml:space="preserve">Example 16</w:t>
              </w:r>
            </w:hyperlink>
            <w:r>
              <w:t xml:space="preserve"> </w:t>
            </w:r>
            <w:r>
              <w:t xml:space="preserve">against the</w:t>
            </w:r>
            <w:r>
              <w:t xml:space="preserve"> </w:t>
            </w:r>
            <w:hyperlink w:anchor="def-gradient-descent">
              <w:r>
                <w:rPr>
                  <w:rStyle w:val="Hyperlink"/>
                </w:rPr>
                <w:t xml:space="preserve">step length</w:t>
              </w:r>
            </w:hyperlink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(solid).</w:t>
            </w:r>
            <w:r>
              <w:t xml:space="preserve"> </w:t>
            </w:r>
            <w:r>
              <w:t xml:space="preserve">The best step length (dashed) is where the curve is lowest,</w:t>
            </w:r>
            <w:r>
              <w:t xml:space="preserve"> </w:t>
            </w:r>
            <w:r>
              <w:t xml:space="preserve">and the</w:t>
            </w:r>
            <w:r>
              <w:t xml:space="preserve"> </w:t>
            </w:r>
            <w:hyperlink r:id="rId75">
              <w:r>
                <w:rPr>
                  <w:rStyle w:val="Hyperlink"/>
                </w:rPr>
                <w:t xml:space="preserve">bound</w:t>
              </w:r>
            </w:hyperlink>
            <w:r>
              <w:t xml:space="preserve"> </w:t>
            </w:r>
            <w:r>
              <w:t xml:space="preserve">on the</w:t>
            </w:r>
            <w:r>
              <w:t xml:space="preserve"> </w:t>
            </w:r>
            <w:hyperlink r:id="rId98">
              <w:r>
                <w:rPr>
                  <w:rStyle w:val="Hyperlink"/>
                </w:rPr>
                <w:t xml:space="preserve">error</w:t>
              </w:r>
            </w:hyperlink>
            <w:r>
              <w:t xml:space="preserve"> </w:t>
            </w:r>
            <w:r>
              <w:t xml:space="preserve">shrinks only where the curve is below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 </w:t>
            </w:r>
            <w:r>
              <w:t xml:space="preserve">(dotted).</w:t>
            </w:r>
          </w:p>
          <w:bookmarkEnd w:id="120"/>
        </w:tc>
      </w:tr>
    </w:tbl>
    <w:bookmarkStart w:id="121" w:name="exr-step-length-range"/>
    <w:p>
      <w:pPr>
        <w:pStyle w:val="BodyText"/>
      </w:pPr>
      <w:r>
        <w:rPr>
          <w:b/>
          <w:bCs/>
        </w:rPr>
        <w:t xml:space="preserve">Exercise 1 (Which step lengths shrink the error bound)</w:t>
      </w:r>
      <w:r>
        <w:t xml:space="preserve"> </w:t>
      </w:r>
      <w:r>
        <w:t xml:space="preserve">In the setting of</w:t>
      </w:r>
      <w:r>
        <w:t xml:space="preserve"> </w:t>
      </w:r>
      <w:hyperlink w:anchor="thm-gd-quadratic-error">
        <w:r>
          <w:rPr>
            <w:rStyle w:val="Hyperlink"/>
          </w:rPr>
          <w:t xml:space="preserve">Theorem 2</w:t>
        </w:r>
      </w:hyperlink>
      <w:r>
        <w:t xml:space="preserve">,</w:t>
      </w:r>
      <w:r>
        <w:t xml:space="preserve"> </w:t>
      </w:r>
      <w:r>
        <w:t xml:space="preserve">find all</w:t>
      </w:r>
      <w:r>
        <w:t xml:space="preserve"> </w:t>
      </w:r>
      <m:oMath>
        <m:r>
          <m:t>s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ρ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&lt;</m:t>
        </m:r>
        <m:r>
          <m:t>1</m:t>
        </m:r>
      </m:oMath>
      <w:r>
        <w:t xml:space="preserve">,</w:t>
      </w:r>
      <w:r>
        <w:t xml:space="preserve"> </w:t>
      </w:r>
      <w:r>
        <w:t xml:space="preserve">and write the answer as a condition on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that involves</w:t>
      </w:r>
      <w:r>
        <w:t xml:space="preserve"> </w:t>
      </w:r>
      <m:oMath>
        <m:sSub>
          <m:e>
            <m:r>
              <m:t>λ</m:t>
            </m:r>
          </m:e>
          <m:sub>
            <m:r>
              <m:rPr>
                <m:sty m:val="p"/>
              </m:rPr>
              <m:t>max</m:t>
            </m:r>
          </m:sub>
        </m:sSub>
      </m:oMath>
      <w:r>
        <w:t xml:space="preserve">.</w:t>
      </w:r>
    </w:p>
    <w:bookmarkEnd w:id="121"/>
    <w:bookmarkStart w:id="122" w:name="sol-step-length-range"/>
    <w:p>
      <w:pPr>
        <w:pStyle w:val="BodyText"/>
      </w:pPr>
      <w:r>
        <w:rPr>
          <w:i/>
          <w:iCs/>
        </w:rPr>
        <w:t xml:space="preserve">Solution 1</w:t>
      </w:r>
      <w:r>
        <w:t xml:space="preserve">. </w:t>
      </w:r>
      <m:oMath>
        <m:r>
          <m:t>ρ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&lt;</m:t>
        </m:r>
        <m:r>
          <m:t>1</m:t>
        </m:r>
      </m:oMath>
      <w:r>
        <w:t xml:space="preserve"> </w:t>
      </w:r>
      <w:r>
        <w:t xml:space="preserve">says that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s</m:t>
            </m:r>
            <m:r>
              <m:t> </m:t>
            </m:r>
            <m:sSub>
              <m:e>
                <m:r>
                  <m:t>λ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  <m:r>
          <m:rPr>
            <m:sty m:val="p"/>
          </m:rPr>
          <m:t>&lt;</m:t>
        </m:r>
        <m:r>
          <m:t>1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i</m:t>
        </m:r>
      </m:oMath>
      <w:r>
        <w:t xml:space="preserve">,</w:t>
      </w:r>
      <w:r>
        <w:t xml:space="preserve"> </w:t>
      </w:r>
      <w:r>
        <w:t xml:space="preserve">which is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1</m:t>
        </m:r>
        <m:r>
          <m:rPr>
            <m:sty m:val="p"/>
          </m:rPr>
          <m:t>−</m:t>
        </m:r>
        <m:r>
          <m:t>s</m:t>
        </m:r>
        <m:r>
          <m:t> </m:t>
        </m:r>
        <m:sSub>
          <m:e>
            <m:r>
              <m:t>λ</m:t>
            </m:r>
          </m:e>
          <m:sub>
            <m:r>
              <m:t>i</m:t>
            </m:r>
          </m:sub>
        </m:sSub>
        <m:r>
          <m:rPr>
            <m:sty m:val="p"/>
          </m:rPr>
          <m:t>&lt;</m:t>
        </m:r>
        <m:r>
          <m:t>1</m:t>
        </m:r>
      </m:oMath>
      <w:r>
        <w:t xml:space="preserve">.</w:t>
      </w:r>
      <w:r>
        <w:t xml:space="preserve"> </w:t>
      </w:r>
      <w:r>
        <w:t xml:space="preserve">The right</w:t>
      </w:r>
      <w:r>
        <w:t xml:space="preserve"> </w:t>
      </w:r>
      <w:hyperlink r:id="rId103">
        <w:r>
          <w:rPr>
            <w:rStyle w:val="Hyperlink"/>
          </w:rPr>
          <w:t xml:space="preserve">inequality</w:t>
        </w:r>
      </w:hyperlink>
      <w:r>
        <w:t xml:space="preserve"> </w:t>
      </w:r>
      <w:r>
        <w:t xml:space="preserve">holds for every</w:t>
      </w:r>
      <w:r>
        <w:t xml:space="preserve"> </w:t>
      </w:r>
      <m:oMath>
        <m:r>
          <m:t>s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because</w:t>
      </w:r>
      <w:r>
        <w:t xml:space="preserve"> </w:t>
      </w:r>
      <m:oMath>
        <m:sSub>
          <m:e>
            <m:r>
              <m:t>λ</m:t>
            </m:r>
          </m:e>
          <m:sub>
            <m:r>
              <m:t>i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The left inequality is</w:t>
      </w:r>
      <w:r>
        <w:t xml:space="preserve"> </w:t>
      </w:r>
      <m:oMath>
        <m:r>
          <m:t>s</m:t>
        </m:r>
        <m:r>
          <m:t> </m:t>
        </m:r>
        <m:sSub>
          <m:e>
            <m:r>
              <m:t>λ</m:t>
            </m:r>
          </m:e>
          <m:sub>
            <m:r>
              <m:t>i</m:t>
            </m:r>
          </m:sub>
        </m:sSub>
        <m:r>
          <m:rPr>
            <m:sty m:val="p"/>
          </m:rPr>
          <m:t>&lt;</m:t>
        </m:r>
        <m:r>
          <m:t>2</m:t>
        </m:r>
      </m:oMath>
      <w:r>
        <w:t xml:space="preserve">, that is,</w:t>
      </w:r>
      <w:r>
        <w:t xml:space="preserve"> </w:t>
      </w:r>
      <m:oMath>
        <m:r>
          <m:t>s</m:t>
        </m:r>
        <m:r>
          <m:rPr>
            <m:sty m:val="p"/>
          </m:rPr>
          <m:t>&lt;</m:t>
        </m:r>
        <m:r>
          <m:t>2</m:t>
        </m:r>
        <m:r>
          <m:rPr>
            <m:sty m:val="p"/>
          </m:rPr>
          <m:t>/</m:t>
        </m:r>
        <m:sSub>
          <m:e>
            <m:r>
              <m:t>λ</m:t>
            </m:r>
          </m:e>
          <m:sub>
            <m:r>
              <m:t>i</m:t>
            </m:r>
          </m:sub>
        </m:sSub>
      </m:oMath>
      <w:r>
        <w:t xml:space="preserve">.</w:t>
      </w:r>
      <w:r>
        <w:t xml:space="preserve"> </w:t>
      </w:r>
      <w:r>
        <w:t xml:space="preserve">These</w:t>
      </w:r>
      <w:r>
        <w:t xml:space="preserve"> </w:t>
      </w:r>
      <m:oMath>
        <m:r>
          <m:t>p</m:t>
        </m:r>
      </m:oMath>
      <w:r>
        <w:t xml:space="preserve"> </w:t>
      </w:r>
      <w:hyperlink r:id="rId103">
        <w:r>
          <w:rPr>
            <w:rStyle w:val="Hyperlink"/>
          </w:rPr>
          <w:t xml:space="preserve">inequalities</w:t>
        </w:r>
      </w:hyperlink>
      <w:r>
        <w:t xml:space="preserve">,</w:t>
      </w:r>
      <w:r>
        <w:t xml:space="preserve"> </w:t>
      </w:r>
      <w:r>
        <w:t xml:space="preserve">one for each</w:t>
      </w:r>
      <w:r>
        <w:t xml:space="preserve"> </w:t>
      </w:r>
      <w:hyperlink r:id="rId96">
        <w:r>
          <w:rPr>
            <w:rStyle w:val="Hyperlink"/>
          </w:rPr>
          <w:t xml:space="preserve">eigenvalue</w:t>
        </w:r>
      </w:hyperlink>
      <w:r>
        <w:t xml:space="preserve">, all hold exactly</w:t>
      </w:r>
      <w:r>
        <w:t xml:space="preserve"> </w:t>
      </w:r>
      <w:r>
        <w:t xml:space="preserve">when the inequality for the largest eigenvalue holds,</w:t>
      </w:r>
      <w:r>
        <w:t xml:space="preserve"> </w:t>
      </w:r>
      <w:r>
        <w:t xml:space="preserve">since it is the most restrictive:</w:t>
      </w:r>
    </w:p>
    <w:p>
      <w:pPr>
        <w:pStyle w:val="BodyText"/>
      </w:pPr>
      <m:oMathPara>
        <m:oMathParaPr>
          <m:jc m:val="center"/>
        </m:oMathParaPr>
        <m:oMath>
          <m:r>
            <m:t>0</m:t>
          </m:r>
          <m:r>
            <m:rPr>
              <m:sty m:val="p"/>
            </m:rPr>
            <m:t>&lt;</m:t>
          </m:r>
          <m:r>
            <m:t>s</m:t>
          </m:r>
          <m:r>
            <m:rPr>
              <m:sty m:val="p"/>
            </m:rPr>
            <m:t>&lt;</m:t>
          </m:r>
          <m:f>
            <m:fPr>
              <m:type m:val="bar"/>
            </m:fPr>
            <m:num>
              <m:r>
                <m:t>2</m:t>
              </m:r>
            </m:num>
            <m:den>
              <m:sSub>
                <m:e>
                  <m:r>
                    <m:t>λ</m:t>
                  </m:r>
                </m:e>
                <m:sub>
                  <m:r>
                    <m:rPr>
                      <m:sty m:val="p"/>
                    </m:rPr>
                    <m:t>max</m:t>
                  </m:r>
                </m:sub>
              </m:sSub>
            </m:den>
          </m:f>
          <m:r>
            <m:rPr>
              <m:sty m:val="p"/>
            </m:rPr>
            <m:t>.</m:t>
          </m:r>
        </m:oMath>
      </m:oMathPara>
    </w:p>
    <w:bookmarkEnd w:id="122"/>
    <w:bookmarkStart w:id="125" w:name="exr-best-step-length"/>
    <w:p>
      <w:pPr>
        <w:pStyle w:val="FirstParagraph"/>
      </w:pPr>
      <w:r>
        <w:rPr>
          <w:b/>
          <w:bCs/>
        </w:rPr>
        <w:t xml:space="preserve">Exercise 2 (The best step length for eigenvalues 1 and 9)</w:t>
      </w:r>
      <w:r>
        <w:t xml:space="preserve"> </w:t>
      </w:r>
      <w:r>
        <w:t xml:space="preserve">In</w:t>
      </w:r>
      <w:r>
        <w:t xml:space="preserve"> </w:t>
      </w:r>
      <w:hyperlink w:anchor="def-gradient-descent">
        <w:r>
          <w:rPr>
            <w:rStyle w:val="Hyperlink"/>
          </w:rPr>
          <w:t xml:space="preserve">gradient descent</w:t>
        </w:r>
      </w:hyperlink>
      <w:r>
        <w:t xml:space="preserve">, a fixed</w:t>
      </w:r>
      <w:r>
        <w:t xml:space="preserve"> </w:t>
      </w:r>
      <w:hyperlink w:anchor="def-gradient-descent">
        <w:r>
          <w:rPr>
            <w:rStyle w:val="Hyperlink"/>
          </w:rPr>
          <w:t xml:space="preserve">step length</w:t>
        </w:r>
      </w:hyperlink>
      <w:r>
        <w:t xml:space="preserve"> </w:t>
      </w:r>
      <w:r>
        <w:t xml:space="preserve">that is too short</w:t>
      </w:r>
      <w:r>
        <w:t xml:space="preserve"> </w:t>
      </w:r>
      <w:hyperlink r:id="rId123">
        <w:r>
          <w:rPr>
            <w:rStyle w:val="Hyperlink"/>
          </w:rPr>
          <w:t xml:space="preserve">converges</w:t>
        </w:r>
      </w:hyperlink>
      <w:r>
        <w:t xml:space="preserve"> </w:t>
      </w:r>
      <w:r>
        <w:t xml:space="preserve">slowly,</w:t>
      </w:r>
      <w:r>
        <w:t xml:space="preserve"> </w:t>
      </w:r>
      <w:r>
        <w:t xml:space="preserve">and one that is too long</w:t>
      </w:r>
      <w:r>
        <w:t xml:space="preserve"> </w:t>
      </w:r>
      <w:hyperlink r:id="rId124">
        <w:r>
          <w:rPr>
            <w:rStyle w:val="Hyperlink"/>
          </w:rPr>
          <w:t xml:space="preserve">diverges</w:t>
        </w:r>
      </w:hyperlink>
      <w:r>
        <w:t xml:space="preserve">.</w:t>
      </w:r>
      <w:r>
        <w:t xml:space="preserve"> </w:t>
      </w:r>
      <w:hyperlink w:anchor="thm-best-constant-step">
        <w:r>
          <w:rPr>
            <w:rStyle w:val="Hyperlink"/>
          </w:rPr>
          <w:t xml:space="preserve">Theorem 3</w:t>
        </w:r>
      </w:hyperlink>
      <w:r>
        <w:t xml:space="preserve"> </w:t>
      </w:r>
      <w:r>
        <w:t xml:space="preserve">gives the best one from the</w:t>
      </w:r>
      <w:r>
        <w:t xml:space="preserve"> </w:t>
      </w:r>
      <w:hyperlink r:id="rId96">
        <w:r>
          <w:rPr>
            <w:rStyle w:val="Hyperlink"/>
          </w:rPr>
          <w:t xml:space="preserve">eigenvalues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S</m:t>
        </m:r>
      </m:oMath>
      <w:r>
        <w:t xml:space="preserve">.</w:t>
      </w:r>
    </w:p>
    <w:p>
      <w:pPr>
        <w:pStyle w:val="BodyText"/>
      </w:pPr>
      <w:r>
        <w:t xml:space="preserve">Let</w:t>
      </w:r>
      <w:r>
        <w:t xml:space="preserve"> </w:t>
      </w:r>
      <m:oMath>
        <m:r>
          <m:rPr>
            <m:sty m:val="bi"/>
          </m:rPr>
          <m:t>S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9</m:t>
                  </m:r>
                </m:e>
              </m:mr>
            </m:m>
          </m:e>
        </m:d>
      </m:oMath>
      <w:r>
        <w:t xml:space="preserve">.</w:t>
      </w:r>
      <w:r>
        <w:t xml:space="preserve"> </w:t>
      </w:r>
      <w:r>
        <w:t xml:space="preserve">Using</w:t>
      </w:r>
      <w:r>
        <w:t xml:space="preserve"> </w:t>
      </w:r>
      <w:hyperlink w:anchor="thm-best-constant-step">
        <w:r>
          <w:rPr>
            <w:rStyle w:val="Hyperlink"/>
          </w:rPr>
          <w:t xml:space="preserve">Theorem 3</w:t>
        </w:r>
      </w:hyperlink>
      <w:r>
        <w:t xml:space="preserve">, find</w:t>
      </w:r>
      <w:r>
        <w:t xml:space="preserve"> </w:t>
      </w:r>
      <m:oMath>
        <m:sSup>
          <m:e>
            <m:r>
              <m:t>s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.</w:t>
      </w:r>
    </w:p>
    <w:bookmarkEnd w:id="125"/>
    <w:bookmarkStart w:id="127" w:name="sol-best-step-length"/>
    <w:p>
      <w:pPr>
        <w:pStyle w:val="BodyText"/>
      </w:pPr>
      <w:r>
        <w:rPr>
          <w:i/>
          <w:iCs/>
        </w:rPr>
        <w:t xml:space="preserve">Solution 2</w:t>
      </w:r>
      <w:r>
        <w:t xml:space="preserve">. </w:t>
      </w:r>
      <m:oMath>
        <m:r>
          <m:rPr>
            <m:sty m:val="bi"/>
          </m:rPr>
          <m:t>S</m:t>
        </m:r>
      </m:oMath>
      <w:r>
        <w:t xml:space="preserve"> </w:t>
      </w:r>
      <w:r>
        <w:t xml:space="preserve">is diagonal,</w:t>
      </w:r>
      <w:r>
        <w:t xml:space="preserve"> </w:t>
      </w:r>
      <w:r>
        <w:t xml:space="preserve">so its</w:t>
      </w:r>
      <w:r>
        <w:t xml:space="preserve"> </w:t>
      </w:r>
      <w:hyperlink r:id="rId96">
        <w:r>
          <w:rPr>
            <w:rStyle w:val="Hyperlink"/>
          </w:rPr>
          <w:t xml:space="preserve">eigenvalues</w:t>
        </w:r>
      </w:hyperlink>
      <w:r>
        <w:t xml:space="preserve"> </w:t>
      </w:r>
      <w:r>
        <w:t xml:space="preserve">are its</w:t>
      </w:r>
      <w:r>
        <w:t xml:space="preserve"> </w:t>
      </w:r>
      <w:hyperlink r:id="rId126">
        <w:r>
          <w:rPr>
            <w:rStyle w:val="Hyperlink"/>
          </w:rPr>
          <w:t xml:space="preserve">diagonal entries</w:t>
        </w:r>
      </w:hyperlink>
      <w:r>
        <w:t xml:space="preserve"> </w:t>
      </w:r>
      <m:oMath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9</m:t>
        </m:r>
      </m:oMath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s</m:t>
              </m:r>
            </m:e>
            <m:sup>
              <m:r>
                <m:rPr>
                  <m:sty m:val="p"/>
                </m:rPr>
                <m:t>*</m:t>
              </m:r>
            </m:sup>
          </m:sSup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2</m:t>
              </m:r>
            </m:num>
            <m:den>
              <m:r>
                <m:t>1</m:t>
              </m:r>
              <m:r>
                <m:rPr>
                  <m:sty m:val="p"/>
                </m:rPr>
                <m:t>+</m:t>
              </m:r>
              <m:r>
                <m:t>9</m:t>
              </m:r>
            </m:den>
          </m:f>
          <m:r>
            <m:rPr>
              <m:sty m:val="p"/>
            </m:rPr>
            <m:t>=</m:t>
          </m:r>
          <m:r>
            <m:t>0.2</m:t>
          </m:r>
          <m:r>
            <m:rPr>
              <m:sty m:val="p"/>
            </m:rPr>
            <m:t>.</m:t>
          </m:r>
        </m:oMath>
      </m:oMathPara>
    </w:p>
    <w:bookmarkEnd w:id="127"/>
    <w:bookmarkStart w:id="128" w:name="exr-best-step-factor"/>
    <w:p>
      <w:pPr>
        <w:pStyle w:val="FirstParagraph"/>
      </w:pPr>
      <w:r>
        <w:rPr>
          <w:b/>
          <w:bCs/>
        </w:rPr>
        <w:t xml:space="preserve">Exercise 3 (The best error factor for eigenvalues 1 and 9)</w:t>
      </w:r>
      <w:r>
        <w:t xml:space="preserve"> </w:t>
      </w:r>
      <w:r>
        <w:t xml:space="preserve">In the setting of</w:t>
      </w:r>
      <w:r>
        <w:t xml:space="preserve"> </w:t>
      </w:r>
      <w:hyperlink w:anchor="exr-best-step-length">
        <w:r>
          <w:rPr>
            <w:rStyle w:val="Hyperlink"/>
          </w:rPr>
          <w:t xml:space="preserve">Exercise 2</w:t>
        </w:r>
      </w:hyperlink>
      <w:r>
        <w:t xml:space="preserve">,</w:t>
      </w:r>
      <w:r>
        <w:t xml:space="preserve"> </w:t>
      </w:r>
      <w:r>
        <w:t xml:space="preserve">find</w:t>
      </w:r>
      <w:r>
        <w:t xml:space="preserve"> </w:t>
      </w:r>
      <m:oMath>
        <m:r>
          <m:t>ρ</m:t>
        </m:r>
        <m:r>
          <m:rPr>
            <m:sty m:val="p"/>
          </m:rPr>
          <m:t>(</m:t>
        </m:r>
        <m:sSup>
          <m:e>
            <m:r>
              <m:t>s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)</m:t>
        </m:r>
      </m:oMath>
      <w:r>
        <w:t xml:space="preserve">.</w:t>
      </w:r>
    </w:p>
    <w:bookmarkEnd w:id="128"/>
    <w:bookmarkStart w:id="129" w:name="sol-best-step-factor"/>
    <w:p>
      <w:pPr>
        <w:pStyle w:val="BodyText"/>
      </w:pPr>
      <w:r>
        <w:rPr>
          <w:i/>
          <w:iCs/>
        </w:rPr>
        <w:t xml:space="preserve">Solution 3</w:t>
      </w:r>
      <w:r>
        <w:t xml:space="preserve">. </w:t>
      </w:r>
      <w:r>
        <w:t xml:space="preserve">The</w:t>
      </w:r>
      <w:r>
        <w:t xml:space="preserve"> </w:t>
      </w:r>
      <w:hyperlink r:id="rId108">
        <w:r>
          <w:rPr>
            <w:rStyle w:val="Hyperlink"/>
          </w:rPr>
          <w:t xml:space="preserve">condition number</w:t>
        </w:r>
      </w:hyperlink>
      <w:r>
        <w:t xml:space="preserve"> </w:t>
      </w:r>
      <w:r>
        <w:t xml:space="preserve">is</w:t>
      </w:r>
      <w:r>
        <w:t xml:space="preserve"> </w:t>
      </w:r>
      <m:oMath>
        <m:r>
          <m:t>κ</m:t>
        </m:r>
        <m:r>
          <m:rPr>
            <m:sty m:val="p"/>
          </m:rPr>
          <m:t>(</m:t>
        </m:r>
        <m:r>
          <m:rPr>
            <m:sty m:val="bi"/>
          </m:rPr>
          <m:t>S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9</m:t>
        </m:r>
        <m:r>
          <m:rPr>
            <m:sty m:val="p"/>
          </m:rPr>
          <m:t>/</m:t>
        </m:r>
        <m:r>
          <m:t>1</m:t>
        </m:r>
        <m:r>
          <m:rPr>
            <m:sty m:val="p"/>
          </m:rPr>
          <m:t>=</m:t>
        </m:r>
        <m:r>
          <m:t>9</m:t>
        </m:r>
      </m:oMath>
      <w:r>
        <w:t xml:space="preserve">,</w:t>
      </w:r>
      <w:r>
        <w:t xml:space="preserve"> </w:t>
      </w:r>
      <w:r>
        <w:t xml:space="preserve">so by</w:t>
      </w:r>
      <w:r>
        <w:t xml:space="preserve"> </w:t>
      </w:r>
      <w:hyperlink w:anchor="thm-best-constant-step">
        <w:r>
          <w:rPr>
            <w:rStyle w:val="Hyperlink"/>
          </w:rPr>
          <w:t xml:space="preserve">Theorem 3</w:t>
        </w:r>
      </w:hyperlink>
    </w:p>
    <w:p>
      <w:pPr>
        <w:pStyle w:val="BodyText"/>
      </w:pPr>
      <m:oMathPara>
        <m:oMathParaPr>
          <m:jc m:val="center"/>
        </m:oMathParaPr>
        <m:oMath>
          <m:r>
            <m:t>ρ</m:t>
          </m:r>
          <m:r>
            <m:rPr>
              <m:sty m:val="p"/>
            </m:rPr>
            <m:t>(</m:t>
          </m:r>
          <m:sSup>
            <m:e>
              <m:r>
                <m:t>s</m:t>
              </m:r>
            </m:e>
            <m:sup>
              <m:r>
                <m:rPr>
                  <m:sty m:val="p"/>
                </m:rPr>
                <m:t>*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9</m:t>
              </m:r>
              <m:r>
                <m:rPr>
                  <m:sty m:val="p"/>
                </m:rPr>
                <m:t>−</m:t>
              </m:r>
              <m:r>
                <m:t>1</m:t>
              </m:r>
            </m:num>
            <m:den>
              <m:r>
                <m:t>9</m:t>
              </m:r>
              <m:r>
                <m:rPr>
                  <m:sty m:val="p"/>
                </m:rPr>
                <m:t>+</m:t>
              </m:r>
              <m:r>
                <m:t>1</m:t>
              </m:r>
            </m:den>
          </m:f>
          <m:r>
            <m:rPr>
              <m:sty m:val="p"/>
            </m:rPr>
            <m:t>=</m:t>
          </m:r>
          <m:r>
            <m:t>0.8</m:t>
          </m:r>
          <m:r>
            <m:rPr>
              <m:sty m:val="p"/>
            </m:rPr>
            <m:t>.</m:t>
          </m:r>
        </m:oMath>
      </m:oMathPara>
    </w:p>
    <w:bookmarkEnd w:id="129"/>
    <w:bookmarkStart w:id="130" w:name="exr-best-step-count"/>
    <w:p>
      <w:pPr>
        <w:pStyle w:val="FirstParagraph"/>
      </w:pPr>
      <w:r>
        <w:rPr>
          <w:b/>
          <w:bCs/>
        </w:rPr>
        <w:t xml:space="preserve">Exercise 4 (Steps to cut the error bound by a factor of ten)</w:t>
      </w:r>
      <w:r>
        <w:t xml:space="preserve"> </w:t>
      </w:r>
      <w:r>
        <w:t xml:space="preserve">In the setting of</w:t>
      </w:r>
      <w:r>
        <w:t xml:space="preserve"> </w:t>
      </w:r>
      <w:hyperlink w:anchor="exr-best-step-length">
        <w:r>
          <w:rPr>
            <w:rStyle w:val="Hyperlink"/>
          </w:rPr>
          <w:t xml:space="preserve">Exercise 2</w:t>
        </w:r>
      </w:hyperlink>
      <w:r>
        <w:t xml:space="preserve"> </w:t>
      </w:r>
      <w:r>
        <w:t xml:space="preserve">and</w:t>
      </w:r>
      <w:r>
        <w:t xml:space="preserve"> </w:t>
      </w:r>
      <w:hyperlink w:anchor="exr-best-step-factor">
        <w:r>
          <w:rPr>
            <w:rStyle w:val="Hyperlink"/>
          </w:rPr>
          <w:t xml:space="preserve">Exercise 3</w:t>
        </w:r>
      </w:hyperlink>
      <w:r>
        <w:t xml:space="preserve">,</w:t>
      </w:r>
      <w:r>
        <w:t xml:space="preserve"> </w:t>
      </w:r>
      <w:r>
        <w:t xml:space="preserve">find the smallest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ρ</m:t>
        </m:r>
        <m:r>
          <m:rPr>
            <m:sty m:val="p"/>
          </m:rPr>
          <m:t>(</m:t>
        </m:r>
        <m:sSup>
          <m:e>
            <m:r>
              <m:t>s</m:t>
            </m:r>
          </m:e>
          <m:sup>
            <m:r>
              <m:rPr>
                <m:sty m:val="p"/>
              </m:rPr>
              <m:t>*</m:t>
            </m:r>
          </m:sup>
        </m:sSup>
        <m:sSup>
          <m:e>
            <m:r>
              <m:rPr>
                <m:sty m:val="p"/>
              </m:rPr>
              <m:t>)</m:t>
            </m:r>
          </m:e>
          <m:sup>
            <m:r>
              <m:t>t</m:t>
            </m:r>
          </m:sup>
        </m:sSup>
        <m:r>
          <m:rPr>
            <m:sty m:val="p"/>
          </m:rPr>
          <m:t>≤</m:t>
        </m:r>
        <m:r>
          <m:t>0.1</m:t>
        </m:r>
      </m:oMath>
      <w:r>
        <w:t xml:space="preserve">.</w:t>
      </w:r>
    </w:p>
    <w:bookmarkEnd w:id="130"/>
    <w:bookmarkStart w:id="131" w:name="sol-best-step-count"/>
    <w:p>
      <w:pPr>
        <w:pStyle w:val="BodyText"/>
      </w:pPr>
      <w:r>
        <w:rPr>
          <w:i/>
          <w:iCs/>
        </w:rPr>
        <w:t xml:space="preserve">Solution 4</w:t>
      </w:r>
      <w:r>
        <w:t xml:space="preserve">. </w:t>
      </w:r>
      <w:r>
        <w:t xml:space="preserve">From</w:t>
      </w:r>
      <w:r>
        <w:t xml:space="preserve"> </w:t>
      </w:r>
      <w:hyperlink w:anchor="sol-best-step-factor">
        <w:r>
          <w:rPr>
            <w:rStyle w:val="Hyperlink"/>
          </w:rPr>
          <w:t xml:space="preserve">Solution 3</w:t>
        </w:r>
      </w:hyperlink>
      <w:r>
        <w:t xml:space="preserve">,</w:t>
      </w:r>
      <w:r>
        <w:t xml:space="preserve"> </w:t>
      </w:r>
      <m:oMath>
        <m:r>
          <m:t>ρ</m:t>
        </m:r>
        <m:r>
          <m:rPr>
            <m:sty m:val="p"/>
          </m:rPr>
          <m:t>(</m:t>
        </m:r>
        <m:sSup>
          <m:e>
            <m:r>
              <m:t>s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=</m:t>
        </m:r>
        <m:r>
          <m:t>0.8</m:t>
        </m:r>
      </m:oMath>
      <w:r>
        <w:t xml:space="preserve">.</w:t>
      </w:r>
      <w:r>
        <w:t xml:space="preserve"> </w:t>
      </w:r>
      <w:r>
        <w:t xml:space="preserve">Taking logarithms,</w:t>
      </w:r>
      <w:r>
        <w:t xml:space="preserve"> </w:t>
      </w:r>
      <m:oMath>
        <m:r>
          <m:t>ρ</m:t>
        </m:r>
        <m:r>
          <m:rPr>
            <m:sty m:val="p"/>
          </m:rPr>
          <m:t>(</m:t>
        </m:r>
        <m:sSup>
          <m:e>
            <m:r>
              <m:t>s</m:t>
            </m:r>
          </m:e>
          <m:sup>
            <m:r>
              <m:rPr>
                <m:sty m:val="p"/>
              </m:rPr>
              <m:t>*</m:t>
            </m:r>
          </m:sup>
        </m:sSup>
        <m:sSup>
          <m:e>
            <m:r>
              <m:rPr>
                <m:sty m:val="p"/>
              </m:rPr>
              <m:t>)</m:t>
            </m:r>
          </m:e>
          <m:sup>
            <m:r>
              <m:t>t</m:t>
            </m:r>
          </m:sup>
        </m:sSup>
        <m:r>
          <m:rPr>
            <m:sty m:val="p"/>
          </m:rPr>
          <m:t>≤</m:t>
        </m:r>
        <m:r>
          <m:t>0.1</m:t>
        </m:r>
      </m:oMath>
      <w:r>
        <w:t xml:space="preserve"> </w:t>
      </w:r>
      <w:r>
        <w:t xml:space="preserve">becomes</w:t>
      </w:r>
      <w:r>
        <w:t xml:space="preserve"> </w:t>
      </w:r>
      <m:oMath>
        <m:r>
          <m:t>t</m:t>
        </m:r>
        <m:r>
          <m:rPr>
            <m:sty m:val="p"/>
          </m:rPr>
          <m:t>ln</m:t>
        </m:r>
        <m:r>
          <m:t>ρ</m:t>
        </m:r>
        <m:r>
          <m:rPr>
            <m:sty m:val="p"/>
          </m:rPr>
          <m:t>(</m:t>
        </m:r>
        <m:sSup>
          <m:e>
            <m:r>
              <m:t>s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≤</m:t>
        </m:r>
        <m:r>
          <m:rPr>
            <m:sty m:val="p"/>
          </m:rPr>
          <m:t>ln</m:t>
        </m:r>
        <m:r>
          <m:t>0.1</m:t>
        </m:r>
      </m:oMath>
      <w:r>
        <w:t xml:space="preserve">.</w:t>
      </w:r>
      <w:r>
        <w:t xml:space="preserve"> </w:t>
      </w:r>
      <w:r>
        <w:t xml:space="preserve">Here</w:t>
      </w:r>
      <w:r>
        <w:t xml:space="preserve"> </w:t>
      </w:r>
      <m:oMath>
        <m:r>
          <m:rPr>
            <m:sty m:val="p"/>
          </m:rPr>
          <m:t>ln</m:t>
        </m:r>
        <m:r>
          <m:t>ρ</m:t>
        </m:r>
        <m:r>
          <m:rPr>
            <m:sty m:val="p"/>
          </m:rPr>
          <m:t>(</m:t>
        </m:r>
        <m:sSup>
          <m:e>
            <m:r>
              <m:t>s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&lt;</m:t>
        </m:r>
        <m:r>
          <m:t>0</m:t>
        </m:r>
      </m:oMath>
      <w:r>
        <w:t xml:space="preserve">,</w:t>
      </w:r>
      <w:r>
        <w:t xml:space="preserve"> </w:t>
      </w:r>
      <w:r>
        <w:t xml:space="preserve">so dividing by it flips the</w:t>
      </w:r>
      <w:r>
        <w:t xml:space="preserve"> </w:t>
      </w:r>
      <w:hyperlink r:id="rId103">
        <w:r>
          <w:rPr>
            <w:rStyle w:val="Hyperlink"/>
          </w:rPr>
          <w:t xml:space="preserve">inequality</w:t>
        </w:r>
      </w:hyperlink>
      <w:r>
        <w:t xml:space="preserve">: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rPr>
            <m:sty m:val="p"/>
          </m:rPr>
          <m:t>ln</m:t>
        </m:r>
        <m:r>
          <m:t>0.1</m:t>
        </m:r>
        <m:r>
          <m:rPr>
            <m:sty m:val="p"/>
          </m:rPr>
          <m:t>/</m:t>
        </m:r>
        <m:r>
          <m:rPr>
            <m:sty m:val="p"/>
          </m:rPr>
          <m:t>ln</m:t>
        </m:r>
        <m:r>
          <m:t>ρ</m:t>
        </m:r>
        <m:r>
          <m:rPr>
            <m:sty m:val="p"/>
          </m:rPr>
          <m:t>(</m:t>
        </m:r>
        <m:sSup>
          <m:e>
            <m:r>
              <m:t>s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≈</m:t>
        </m:r>
        <m:r>
          <m:t>10.32</m:t>
        </m:r>
      </m:oMath>
      <w:r>
        <w:t xml:space="preserve">.</w:t>
      </w:r>
      <w:r>
        <w:t xml:space="preserve"> </w:t>
      </w:r>
      <w:r>
        <w:t xml:space="preserve">The smallest such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11</m:t>
        </m:r>
      </m:oMath>
      <w:r>
        <w:t xml:space="preserve">.</w:t>
      </w:r>
    </w:p>
    <w:bookmarkEnd w:id="131"/>
    <w:bookmarkStart w:id="132" w:name="def-momentum-coefficient"/>
    <w:p>
      <w:pPr>
        <w:pStyle w:val="BodyText"/>
      </w:pPr>
      <w:r>
        <w:rPr>
          <w:b/>
          <w:bCs/>
        </w:rPr>
        <w:t xml:space="preserve">Definition 13 (Momentum coefficient)</w:t>
      </w:r>
      <w:r>
        <w:t xml:space="preserve"> </w:t>
      </w:r>
      <w:r>
        <w:t xml:space="preserve">Let</w:t>
      </w:r>
      <w:r>
        <w:t xml:space="preserve"> </w:t>
      </w:r>
      <w:r>
        <w:t xml:space="preserve">$\mathord{\smash[b]{\underset{\raise.3ex\hbox{$\scriptstyle\sim$}}{g}}\vphantom{g}}^{(1)}, \mathord{\smash[b]{\underset{\raise.3ex\hbox{$\scriptstyle\sim$}}{g}}\vphantom{g}}^{(2)}, \ldots$</w:t>
      </w:r>
      <w:r>
        <w:t xml:space="preserve"> </w:t>
      </w:r>
      <w:r>
        <w:t xml:space="preserve">be vectors 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w:r>
        <w:t xml:space="preserve">$\mathord{\smash[b]{\underset{\raise.3ex\hbox{$\scriptstyle\sim$}}{v}}\vphantom{v}}^{(t)}$</w:t>
      </w:r>
      <w:r>
        <w:t xml:space="preserve"> </w:t>
      </w:r>
      <w:r>
        <w:t xml:space="preserve">be a running</w:t>
      </w:r>
      <w:r>
        <w:t xml:space="preserve"> </w:t>
      </w:r>
      <w:r>
        <w:rPr>
          <w:b/>
          <w:bCs/>
        </w:rPr>
        <w:t xml:space="preserve">velocity</w:t>
      </w:r>
      <w:r>
        <w:t xml:space="preserve"> </w:t>
      </w:r>
      <w:r>
        <w:t xml:space="preserve">built from them.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momentum coefficient</w:t>
      </w:r>
      <w:r>
        <w:t xml:space="preserve"> </w:t>
      </w:r>
      <m:oMath>
        <m:r>
          <m:t>β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is the factor that multiplies the previous velocity in</w:t>
      </w:r>
    </w:p>
    <w:p>
      <w:pPr>
        <w:pStyle w:val="BodyText"/>
      </w:pPr>
      <w:r>
        <w:t xml:space="preserve">$$
    \mathord{\smash[b]{\underset{\raise.3ex\hbox{$\scriptstyle\sim$}}{v}}\vphantom{v}}^{(t)} \stackrel{\text{def}}{=}\beta\,\mathord{\smash[b]{\underset{\raise.3ex\hbox{$\scriptstyle\sim$}}{v}}\vphantom{v}}^{(t-1)} + \mathord{\smash[b]{\underset{\raise.3ex\hbox{$\scriptstyle\sim$}}{g}}\vphantom{g}}^{(t)},
    $$</w:t>
      </w:r>
    </w:p>
    <w:p>
      <w:pPr>
        <w:pStyle w:val="FirstParagraph"/>
      </w:pP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, with</w:t>
      </w:r>
      <w:r>
        <w:t xml:space="preserve"> </w:t>
      </w:r>
      <w:r>
        <w:t xml:space="preserve">$\mathord{\smash[b]{\underset{\raise.3ex\hbox{$\scriptstyle\sim$}}{v}}\vphantom{v}}^{(0)} \stackrel{\text{def}}{=}\mathord{\smash[b]{\underset{\raise.3ex\hbox{$\scriptstyle\sim$}}{0}}\vphantom{0}}$</w:t>
      </w:r>
      <w:r>
        <w:t xml:space="preserve">.</w:t>
      </w:r>
    </w:p>
    <w:bookmarkEnd w:id="132"/>
    <w:bookmarkStart w:id="133" w:name="exm-momentum-coefficient"/>
    <w:p>
      <w:pPr>
        <w:pStyle w:val="BodyText"/>
      </w:pPr>
      <w:r>
        <w:rPr>
          <w:b/>
          <w:bCs/>
        </w:rPr>
        <w:t xml:space="preserve">Example 17 (How far back the velocity remembers)</w:t>
      </w:r>
      <w:r>
        <w:t xml:space="preserve"> </w:t>
      </w:r>
      <w:r>
        <w:t xml:space="preserve">Unrolling the recursion, the vector</w:t>
      </w:r>
      <w:r>
        <w:t xml:space="preserve"> </w:t>
      </w:r>
      <w:r>
        <w:t xml:space="preserve">$\mathord{\smash[b]{\underset{\raise.3ex\hbox{$\scriptstyle\sim$}}{g}}\vphantom{g}}^{(t-k)}$</w:t>
      </w:r>
      <w:r>
        <w:t xml:space="preserve"> </w:t>
      </w:r>
      <w:r>
        <w:t xml:space="preserve">enters</w:t>
      </w:r>
      <w:r>
        <w:t xml:space="preserve"> </w:t>
      </w:r>
      <w:r>
        <w:t xml:space="preserve">$\mathord{\smash[b]{\underset{\raise.3ex\hbox{$\scriptstyle\sim$}}{v}}\vphantom{v}}^{(t)}$</w:t>
      </w:r>
      <w:r>
        <w:t xml:space="preserve"> </w:t>
      </w:r>
      <w:r>
        <w:t xml:space="preserve">with factor</w:t>
      </w:r>
      <w:r>
        <w:t xml:space="preserve"> </w:t>
      </w:r>
      <m:oMath>
        <m:sSup>
          <m:e>
            <m:r>
              <m:t>β</m:t>
            </m:r>
          </m:e>
          <m:sup>
            <m:r>
              <m:t>k</m:t>
            </m:r>
          </m:sup>
        </m:sSup>
      </m:oMath>
      <w:r>
        <w:t xml:space="preserve">, for</w:t>
      </w:r>
      <w:r>
        <w:t xml:space="preserve"> </w:t>
      </w:r>
      <m:oMath>
        <m:r>
          <m:t>k</m:t>
        </m:r>
        <m:r>
          <m:rPr>
            <m:sty m:val="p"/>
          </m:rPr>
          <m:t>&lt;</m:t>
        </m:r>
        <m:r>
          <m:t>t</m:t>
        </m:r>
      </m:oMath>
      <w:r>
        <w:t xml:space="preserve">.</w:t>
      </w:r>
      <w:r>
        <w:t xml:space="preserve"> </w:t>
      </w:r>
      <w:r>
        <w:t xml:space="preserve">These factors add up to at most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k</m:t>
            </m:r>
            <m:r>
              <m:rPr>
                <m:sty m:val="p"/>
              </m:rPr>
              <m:t>=</m:t>
            </m:r>
            <m:r>
              <m:t>0</m:t>
            </m:r>
          </m:sub>
          <m:sup>
            <m:r>
              <m:rPr>
                <m:sty m:val="p"/>
              </m:rPr>
              <m:t>∞</m:t>
            </m:r>
          </m:sup>
          <m:e>
            <m:sSup>
              <m:e>
                <m:r>
                  <m:t>β</m:t>
                </m:r>
              </m:e>
              <m:sup>
                <m:r>
                  <m:t>k</m:t>
                </m:r>
              </m:sup>
            </m:sSup>
          </m:e>
        </m:nary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β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As a rule of thumb, the</w:t>
      </w:r>
      <w:r>
        <w:t xml:space="preserve"> </w:t>
      </w:r>
      <w:hyperlink w:anchor="def-momentum-coefficient">
        <w:r>
          <w:rPr>
            <w:rStyle w:val="Hyperlink"/>
          </w:rPr>
          <w:t xml:space="preserve">velocity</w:t>
        </w:r>
      </w:hyperlink>
      <w:r>
        <w:t xml:space="preserve"> </w:t>
      </w:r>
      <w:r>
        <w:t xml:space="preserve">is therefore dominated by the last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β</m:t>
        </m:r>
        <m:r>
          <m:rPr>
            <m:sty m:val="p"/>
          </m:rPr>
          <m:t>)</m:t>
        </m:r>
      </m:oMath>
      <w:r>
        <w:t xml:space="preserve"> </w:t>
      </w:r>
      <w:r>
        <w:t xml:space="preserve">vectors.</w:t>
      </w:r>
    </w:p>
    <w:p>
      <w:pPr>
        <w:pStyle w:val="Heading3"/>
      </w:pPr>
      <w:r>
        <w:t xml:space="preserve">R</w:t>
      </w:r>
    </w:p>
    <w:p>
      <w:pPr>
        <w:pStyle w:val="SourceCode"/>
      </w:pPr>
      <w:r>
        <w:rPr>
          <w:rStyle w:val="NormalTok"/>
        </w:rPr>
        <w:t xml:space="preserve">beta_mc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0.9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0.99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k_mc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br/>
      </w:r>
      <w:r>
        <w:rPr>
          <w:rStyle w:val="NormalTok"/>
        </w:rPr>
        <w:t xml:space="preserve">weight_mc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beta_mc</w:t>
      </w:r>
      <w:r>
        <w:rPr>
          <w:rStyle w:val="SpecialCharTok"/>
        </w:rPr>
        <w:t xml:space="preserve">^</w:t>
      </w:r>
      <w:r>
        <w:rPr>
          <w:rStyle w:val="NormalTok"/>
        </w:rPr>
        <w:t xml:space="preserve">k_mc</w:t>
      </w:r>
      <w:r>
        <w:br/>
      </w:r>
      <w:r>
        <w:rPr>
          <w:rStyle w:val="NormalTok"/>
        </w:rPr>
        <w:t xml:space="preserve">memory_mc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beta_mc)</w:t>
      </w:r>
      <w:r>
        <w:br/>
      </w:r>
      <w:r>
        <w:rPr>
          <w:rStyle w:val="NormalTok"/>
        </w:rPr>
        <w:t xml:space="preserve">weight_rounded_mc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signif</w:t>
      </w:r>
      <w:r>
        <w:rPr>
          <w:rStyle w:val="NormalTok"/>
        </w:rPr>
        <w:t xml:space="preserve">(weight_mc,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 nolint start: undesirable_function_linter.</w:t>
      </w:r>
      <w:r>
        <w:br/>
      </w:r>
      <w:r>
        <w:rPr>
          <w:rStyle w:val="FunctionTok"/>
        </w:rPr>
        <w:t xml:space="preserve">rbind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beta =</w:t>
      </w:r>
      <w:r>
        <w:rPr>
          <w:rStyle w:val="NormalTok"/>
        </w:rPr>
        <w:t xml:space="preserve"> beta_mc, </w:t>
      </w:r>
      <w:r>
        <w:rPr>
          <w:rStyle w:val="AttributeTok"/>
        </w:rPr>
        <w:t xml:space="preserve">weight =</w:t>
      </w:r>
      <w:r>
        <w:rPr>
          <w:rStyle w:val="NormalTok"/>
        </w:rPr>
        <w:t xml:space="preserve"> weight_rounded_mc, </w:t>
      </w:r>
      <w:r>
        <w:rPr>
          <w:rStyle w:val="AttributeTok"/>
        </w:rPr>
        <w:t xml:space="preserve">memory =</w:t>
      </w:r>
      <w:r>
        <w:rPr>
          <w:rStyle w:val="NormalTok"/>
        </w:rPr>
        <w:t xml:space="preserve"> memory_mc)</w:t>
      </w:r>
      <w:r>
        <w:br/>
      </w:r>
      <w:r>
        <w:rPr>
          <w:rStyle w:val="CommentTok"/>
        </w:rPr>
        <w:t xml:space="preserve">#&gt;        [,1]    [,2]  [,3]   [,4]</w:t>
      </w:r>
      <w:r>
        <w:br/>
      </w:r>
      <w:r>
        <w:rPr>
          <w:rStyle w:val="CommentTok"/>
        </w:rPr>
        <w:t xml:space="preserve">#&gt; beta      0 0.50000  0.90   0.99</w:t>
      </w:r>
      <w:r>
        <w:br/>
      </w:r>
      <w:r>
        <w:rPr>
          <w:rStyle w:val="CommentTok"/>
        </w:rPr>
        <w:t xml:space="preserve">#&gt; weight    0 0.00098  0.35   0.90</w:t>
      </w:r>
      <w:r>
        <w:br/>
      </w:r>
      <w:r>
        <w:rPr>
          <w:rStyle w:val="CommentTok"/>
        </w:rPr>
        <w:t xml:space="preserve">#&gt; memory    1 2.00000 10.00 100.00</w:t>
      </w:r>
      <w:r>
        <w:br/>
      </w:r>
      <w:r>
        <w:rPr>
          <w:rStyle w:val="CommentTok"/>
        </w:rPr>
        <w:t xml:space="preserve"># nolint end</w:t>
      </w:r>
    </w:p>
    <w:p>
      <w:pPr>
        <w:pStyle w:val="Heading3"/>
      </w:pPr>
      <w:r>
        <w:t xml:space="preserve">Python</w:t>
      </w:r>
    </w:p>
    <w:p>
      <w:pPr>
        <w:pStyle w:val="SourceCode"/>
      </w:pPr>
      <w:r>
        <w:rPr>
          <w:rStyle w:val="NormalTok"/>
        </w:rPr>
        <w:t xml:space="preserve">beta_mc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0.9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0.99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k_mc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b_mc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beta_mc: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(b_mc, 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b_mc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k_mc</w:t>
      </w:r>
      <w:r>
        <w:rPr>
          <w:rStyle w:val="SpecialCharTok"/>
        </w:rPr>
        <w:t xml:space="preserve">:.2g}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), </w:t>
      </w:r>
      <w:r>
        <w:rPr>
          <w:rStyle w:val="BuiltInTok"/>
        </w:rPr>
        <w:t xml:space="preserve">round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b_mc)))</w:t>
      </w:r>
      <w:r>
        <w:rPr>
          <w:rStyle w:val="OperatorTok"/>
        </w:rPr>
        <w:t xml:space="preserve">;</w:t>
      </w:r>
      <w:r>
        <w:br/>
      </w:r>
      <w:r>
        <w:rPr>
          <w:rStyle w:val="CommentTok"/>
        </w:rPr>
        <w:t xml:space="preserve">#&gt; 0 0.0 1</w:t>
      </w:r>
      <w:r>
        <w:br/>
      </w:r>
      <w:r>
        <w:rPr>
          <w:rStyle w:val="CommentTok"/>
        </w:rPr>
        <w:t xml:space="preserve">#&gt; 0.5 0.00098 2</w:t>
      </w:r>
      <w:r>
        <w:br/>
      </w:r>
      <w:r>
        <w:rPr>
          <w:rStyle w:val="CommentTok"/>
        </w:rPr>
        <w:t xml:space="preserve">#&gt; 0.9 0.35 10</w:t>
      </w:r>
      <w:r>
        <w:br/>
      </w:r>
      <w:r>
        <w:rPr>
          <w:rStyle w:val="CommentTok"/>
        </w:rPr>
        <w:t xml:space="preserve">#&gt; 0.99 0.9 100</w:t>
      </w:r>
    </w:p>
    <w:p>
      <w:pPr>
        <w:pStyle w:val="FirstParagraph"/>
      </w:pPr>
      <w:r>
        <w:t xml:space="preserve">At</w:t>
      </w:r>
      <w:r>
        <w:t xml:space="preserve"> </w:t>
      </w:r>
      <m:oMath>
        <m:r>
          <m:t>β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the</w:t>
      </w:r>
      <w:r>
        <w:t xml:space="preserve"> </w:t>
      </w:r>
      <w:hyperlink w:anchor="def-momentum-coefficient">
        <w:r>
          <w:rPr>
            <w:rStyle w:val="Hyperlink"/>
          </w:rPr>
          <w:t xml:space="preserve">velocity</w:t>
        </w:r>
      </w:hyperlink>
      <w:r>
        <w:t xml:space="preserve"> </w:t>
      </w:r>
      <w:r>
        <w:t xml:space="preserve">is the current vector alone,</w:t>
      </w:r>
      <w:r>
        <w:t xml:space="preserve"> </w:t>
      </w:r>
      <w:r>
        <w:t xml:space="preserve">and at</w:t>
      </w:r>
      <w:r>
        <w:t xml:space="preserve"> </w:t>
      </w:r>
      <m:oMath>
        <m:r>
          <m:t>β</m:t>
        </m:r>
        <m:r>
          <m:rPr>
            <m:sty m:val="p"/>
          </m:rPr>
          <m:t>=</m:t>
        </m:r>
        <m:r>
          <m:t>0.99</m:t>
        </m:r>
      </m:oMath>
      <w:r>
        <w:t xml:space="preserve"> </w:t>
      </w:r>
      <w:r>
        <w:t xml:space="preserve">it combines about 100 vectors.</w:t>
      </w:r>
    </w:p>
    <w:bookmarkEnd w:id="133"/>
    <w:bookmarkStart w:id="134" w:name="def-momentum"/>
    <w:p>
      <w:pPr>
        <w:pStyle w:val="BodyText"/>
      </w:pPr>
      <w:r>
        <w:rPr>
          <w:b/>
          <w:bCs/>
        </w:rPr>
        <w:t xml:space="preserve">Definition 14 (Momentum (heavy-ball method))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have first</w:t>
      </w:r>
      <w:r>
        <w:t xml:space="preserve"> </w:t>
      </w:r>
      <w:hyperlink r:id="rId13">
        <w:r>
          <w:rPr>
            <w:rStyle w:val="Hyperlink"/>
          </w:rPr>
          <w:t xml:space="preserve">partial derivatives</w:t>
        </w:r>
      </w:hyperlink>
      <w:r>
        <w:t xml:space="preserve">,</w:t>
      </w:r>
      <w:r>
        <w:t xml:space="preserve"> </w:t>
      </w:r>
      <w:r>
        <w:t xml:space="preserve">let</w:t>
      </w:r>
      <w:r>
        <w:t xml:space="preserve"> </w:t>
      </w:r>
      <w:r>
        <w:t xml:space="preserve">$\mathord{\smash[b]{\underset{\raise.3ex\hbox{$\scriptstyle\sim$}}{x}}\vphantom{x}}^{(0)}$</w:t>
      </w:r>
      <w:r>
        <w:t xml:space="preserve"> </w:t>
      </w:r>
      <w:r>
        <w:t xml:space="preserve">be a starting point,</w:t>
      </w:r>
      <w:r>
        <w:t xml:space="preserve"> </w:t>
      </w:r>
      <w:r>
        <w:t xml:space="preserve">let</w:t>
      </w:r>
      <w:r>
        <w:t xml:space="preserve"> </w:t>
      </w:r>
      <m:oMath>
        <m:r>
          <m:t>s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be a</w:t>
      </w:r>
      <w:r>
        <w:t xml:space="preserve"> </w:t>
      </w:r>
      <w:hyperlink w:anchor="def-gradient-descent">
        <w:r>
          <w:rPr>
            <w:rStyle w:val="Hyperlink"/>
          </w:rPr>
          <w:t xml:space="preserve">step length</w:t>
        </w:r>
      </w:hyperlink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β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be a</w:t>
      </w:r>
      <w:r>
        <w:t xml:space="preserve"> </w:t>
      </w:r>
      <w:hyperlink w:anchor="def-momentum-coefficient">
        <w:r>
          <w:rPr>
            <w:rStyle w:val="Hyperlink"/>
          </w:rPr>
          <w:t xml:space="preserve">momentum coefficient</w:t>
        </w:r>
      </w:hyperlink>
      <w:r>
        <w:t xml:space="preserve">.</w:t>
      </w:r>
      <w:r>
        <w:t xml:space="preserve"> </w:t>
      </w:r>
      <w:r>
        <w:rPr>
          <w:b/>
          <w:bCs/>
        </w:rPr>
        <w:t xml:space="preserve">Momentum</w:t>
      </w:r>
      <w:r>
        <w:t xml:space="preserve"> </w:t>
      </w:r>
      <w:r>
        <w:t xml:space="preserve">(the</w:t>
      </w:r>
      <w:r>
        <w:t xml:space="preserve"> </w:t>
      </w:r>
      <w:r>
        <w:rPr>
          <w:b/>
          <w:bCs/>
        </w:rPr>
        <w:t xml:space="preserve">heavy-ball method</w:t>
      </w:r>
      <w:r>
        <w:t xml:space="preserve">) updates, for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, by</w:t>
      </w:r>
    </w:p>
    <w:p>
      <w:pPr>
        <w:pStyle w:val="BodyText"/>
      </w:pPr>
      <w:r>
        <w:t xml:space="preserve">$$
    \begin{aligned}
    \mathord{\smash[b]{\underset{\raise.3ex\hbox{$\scriptstyle\sim$}}{v}}\vphantom{v}}^{(t)} &amp;\stackrel{\text{def}}{=}\beta\,\mathord{\smash[b]{\underset{\raise.3ex\hbox{$\scriptstyle\sim$}}{v}}\vphantom{v}}^{(t-1)} + \frac{\partial}{\partial \mathord{\smash[b]{\underset{\raise.3ex\hbox{$\scriptstyle\sim$}}{x}}\vphantom{x}}} f(\mathord{\smash[b]{\underset{\raise.3ex\hbox{$\scriptstyle\sim$}}{x}}\vphantom{x}}^{(t-1)}) \\
    \mathord{\smash[b]{\underset{\raise.3ex\hbox{$\scriptstyle\sim$}}{x}}\vphantom{x}}^{(t)} &amp;\stackrel{\text{def}}{=}\mathord{\smash[b]{\underset{\raise.3ex\hbox{$\scriptstyle\sim$}}{x}}\vphantom{x}}^{(t-1)} - s\,\mathord{\smash[b]{\underset{\raise.3ex\hbox{$\scriptstyle\sim$}}{v}}\vphantom{v}}^{(t)},
    \end{aligned}
    $$</w:t>
      </w:r>
    </w:p>
    <w:p>
      <w:pPr>
        <w:pStyle w:val="FirstParagraph"/>
      </w:pPr>
      <w:r>
        <w:t xml:space="preserve">with</w:t>
      </w:r>
      <w:r>
        <w:t xml:space="preserve"> </w:t>
      </w:r>
      <w:r>
        <w:t xml:space="preserve">$\mathord{\smash[b]{\underset{\raise.3ex\hbox{$\scriptstyle\sim$}}{v}}\vphantom{v}}^{(0)} \stackrel{\text{def}}{=}\mathord{\smash[b]{\underset{\raise.3ex\hbox{$\scriptstyle\sim$}}{0}}\vphantom{0}}$</w:t>
      </w:r>
      <w:r>
        <w:t xml:space="preserve">.</w:t>
      </w:r>
    </w:p>
    <w:bookmarkEnd w:id="134"/>
    <w:bookmarkStart w:id="135" w:name="exm-momentum"/>
    <w:p>
      <w:pPr>
        <w:pStyle w:val="BodyText"/>
      </w:pPr>
      <w:r>
        <w:rPr>
          <w:b/>
          <w:bCs/>
        </w:rPr>
        <w:t xml:space="preserve">Example 18 (Momentum on a one-dimensional quadratic)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∂</m:t>
            </m:r>
          </m:num>
          <m:den>
            <m:r>
              <m:rPr>
                <m:sty m:val="p"/>
              </m:rPr>
              <m:t>∂</m:t>
            </m:r>
            <m:r>
              <m:t>x</m:t>
            </m:r>
          </m:den>
        </m:f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</m:oMath>
      <w:r>
        <w:t xml:space="preserve">.</w:t>
      </w:r>
      <w:r>
        <w:t xml:space="preserve"> </w:t>
      </w:r>
      <w:r>
        <w:t xml:space="preserve">Start at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0.1</m:t>
        </m:r>
      </m:oMath>
      <w:r>
        <w:t xml:space="preserve">,</w:t>
      </w:r>
      <w:r>
        <w:t xml:space="preserve"> </w:t>
      </w:r>
      <w:r>
        <w:t xml:space="preserve">and take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updates with</w:t>
      </w:r>
      <w:r>
        <w:t xml:space="preserve"> </w:t>
      </w:r>
      <m:oMath>
        <m:r>
          <m:t>β</m:t>
        </m:r>
        <m:r>
          <m:rPr>
            <m:sty m:val="p"/>
          </m:rPr>
          <m:t>=</m:t>
        </m:r>
        <m:r>
          <m:t>0</m:t>
        </m:r>
      </m:oMath>
      <w:r>
        <w:t xml:space="preserve">, which is plain</w:t>
      </w:r>
      <w:r>
        <w:t xml:space="preserve"> </w:t>
      </w:r>
      <w:hyperlink w:anchor="def-gradient-descent">
        <w:r>
          <w:rPr>
            <w:rStyle w:val="Hyperlink"/>
          </w:rPr>
          <w:t xml:space="preserve">gradient descent</w:t>
        </w:r>
      </w:hyperlink>
      <w:r>
        <w:t xml:space="preserve">, and with</w:t>
      </w:r>
      <w:r>
        <w:t xml:space="preserve"> </w:t>
      </w:r>
      <m:oMath>
        <m:r>
          <m:t>β</m:t>
        </m:r>
        <m:r>
          <m:rPr>
            <m:sty m:val="p"/>
          </m:rPr>
          <m:t>=</m:t>
        </m:r>
        <m:r>
          <m:t>0.9</m:t>
        </m:r>
      </m:oMath>
      <w:r>
        <w:t xml:space="preserve">:</w:t>
      </w:r>
    </w:p>
    <w:p>
      <w:pPr>
        <w:pStyle w:val="Heading3"/>
      </w:pPr>
      <w:r>
        <w:t xml:space="preserve">R</w:t>
      </w:r>
    </w:p>
    <w:p>
      <w:pPr>
        <w:pStyle w:val="SourceCode"/>
      </w:pPr>
      <w:r>
        <w:rPr>
          <w:rStyle w:val="NormalTok"/>
        </w:rPr>
        <w:t xml:space="preserve">x0_mo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s_mo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0.1</w:t>
      </w:r>
      <w:r>
        <w:br/>
      </w:r>
      <w:r>
        <w:rPr>
          <w:rStyle w:val="NormalTok"/>
        </w:rPr>
        <w:t xml:space="preserve">beta_mo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plain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momentum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0.9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n_mo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br/>
      </w:r>
      <w:r>
        <w:rPr>
          <w:rStyle w:val="NormalTok"/>
        </w:rPr>
        <w:t xml:space="preserve">x_mo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rep</w:t>
      </w:r>
      <w:r>
        <w:rPr>
          <w:rStyle w:val="NormalTok"/>
        </w:rPr>
        <w:t xml:space="preserve">(x0_mo,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v_mo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path_mo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matrix</w:t>
      </w:r>
      <w:r>
        <w:rPr>
          <w:rStyle w:val="NormalTok"/>
        </w:rPr>
        <w:t xml:space="preserve">(</w:t>
      </w:r>
      <w:r>
        <w:rPr>
          <w:rStyle w:val="ConstantTok"/>
        </w:rPr>
        <w:t xml:space="preserve">NA_real_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nrow =</w:t>
      </w:r>
      <w:r>
        <w:rPr>
          <w:rStyle w:val="NormalTok"/>
        </w:rPr>
        <w:t xml:space="preserve"> n_mo, </w:t>
      </w:r>
      <w:r>
        <w:rPr>
          <w:rStyle w:val="AttributeTok"/>
        </w:rPr>
        <w:t xml:space="preserve">ncol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(k_mo </w:t>
      </w:r>
      <w:r>
        <w:rPr>
          <w:rStyle w:val="ControlFlowTok"/>
        </w:rPr>
        <w:t xml:space="preserve">in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seq_len</w:t>
      </w:r>
      <w:r>
        <w:rPr>
          <w:rStyle w:val="NormalTok"/>
        </w:rPr>
        <w:t xml:space="preserve">(n_mo)) {</w:t>
      </w:r>
      <w:r>
        <w:br/>
      </w:r>
      <w:r>
        <w:rPr>
          <w:rStyle w:val="NormalTok"/>
        </w:rPr>
        <w:t xml:space="preserve">  v_mo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beta_mo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v_mo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x_mo</w:t>
      </w:r>
      <w:r>
        <w:br/>
      </w:r>
      <w:r>
        <w:rPr>
          <w:rStyle w:val="NormalTok"/>
        </w:rPr>
        <w:t xml:space="preserve">  x_mo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x_mo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s_mo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v_mo</w:t>
      </w:r>
      <w:r>
        <w:br/>
      </w:r>
      <w:r>
        <w:rPr>
          <w:rStyle w:val="NormalTok"/>
        </w:rPr>
        <w:t xml:space="preserve">  path_mo[k_mo, ]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x_mo</w:t>
      </w:r>
      <w:r>
        <w:br/>
      </w:r>
      <w:r>
        <w:rPr>
          <w:rStyle w:val="NormalTok"/>
        </w:rPr>
        <w:t xml:space="preserve">}</w:t>
      </w:r>
      <w:r>
        <w:br/>
      </w:r>
      <w:r>
        <w:rPr>
          <w:rStyle w:val="NormalTok"/>
        </w:rPr>
        <w:t xml:space="preserve">last_mo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path_mo[n_mo, ]</w:t>
      </w:r>
      <w:r>
        <w:br/>
      </w:r>
      <w:r>
        <w:rPr>
          <w:rStyle w:val="NormalTok"/>
        </w:rPr>
        <w:t xml:space="preserve">lowest_mo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apply</w:t>
      </w:r>
      <w:r>
        <w:rPr>
          <w:rStyle w:val="NormalTok"/>
        </w:rPr>
        <w:t xml:space="preserve">(path_mo,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min)</w:t>
      </w:r>
      <w:r>
        <w:br/>
      </w:r>
      <w:r>
        <w:rPr>
          <w:rStyle w:val="CommentTok"/>
        </w:rPr>
        <w:t xml:space="preserve"># nolint start: undesirable_function_linter.</w:t>
      </w:r>
      <w:r>
        <w:br/>
      </w:r>
      <w:r>
        <w:rPr>
          <w:rStyle w:val="NormalTok"/>
        </w:rPr>
        <w:t xml:space="preserve">summary_mo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rbind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last =</w:t>
      </w:r>
      <w:r>
        <w:rPr>
          <w:rStyle w:val="NormalTok"/>
        </w:rPr>
        <w:t xml:space="preserve"> last_mo, </w:t>
      </w:r>
      <w:r>
        <w:rPr>
          <w:rStyle w:val="AttributeTok"/>
        </w:rPr>
        <w:t xml:space="preserve">lowest =</w:t>
      </w:r>
      <w:r>
        <w:rPr>
          <w:rStyle w:val="NormalTok"/>
        </w:rPr>
        <w:t xml:space="preserve"> lowest_mo)</w:t>
      </w:r>
      <w:r>
        <w:br/>
      </w:r>
      <w:r>
        <w:rPr>
          <w:rStyle w:val="CommentTok"/>
        </w:rPr>
        <w:t xml:space="preserve"># nolint end</w:t>
      </w:r>
      <w:r>
        <w:br/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(summary_mo,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         [,1]    [,2]</w:t>
      </w:r>
      <w:r>
        <w:br/>
      </w:r>
      <w:r>
        <w:rPr>
          <w:rStyle w:val="CommentTok"/>
        </w:rPr>
        <w:t xml:space="preserve">#&gt; last   0.1216  0.3447</w:t>
      </w:r>
      <w:r>
        <w:br/>
      </w:r>
      <w:r>
        <w:rPr>
          <w:rStyle w:val="CommentTok"/>
        </w:rPr>
        <w:t xml:space="preserve">#&gt; lowest 0.1216 -0.6037</w:t>
      </w:r>
    </w:p>
    <w:p>
      <w:pPr>
        <w:pStyle w:val="Heading3"/>
      </w:pPr>
      <w:r>
        <w:t xml:space="preserve">Python</w:t>
      </w:r>
    </w:p>
    <w:p>
      <w:pPr>
        <w:pStyle w:val="SourceCode"/>
      </w:pPr>
      <w:r>
        <w:rPr>
          <w:rStyle w:val="NormalTok"/>
        </w:rPr>
        <w:t xml:space="preserve">s_mo, n_mo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beta_mo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(</w:t>
      </w:r>
      <w:r>
        <w:rPr>
          <w:rStyle w:val="FloatTok"/>
        </w:rPr>
        <w:t xml:space="preserve">0.0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0.9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x_mo, v_mo, path_mo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0.0</w:t>
      </w:r>
      <w:r>
        <w:rPr>
          <w:rStyle w:val="NormalTok"/>
        </w:rPr>
        <w:t xml:space="preserve">, []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_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(n_mo):</w:t>
      </w:r>
      <w:r>
        <w:br/>
      </w:r>
      <w:r>
        <w:rPr>
          <w:rStyle w:val="NormalTok"/>
        </w:rPr>
        <w:t xml:space="preserve">        v_mo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beta_mo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v_mo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x_mo</w:t>
      </w:r>
      <w:r>
        <w:br/>
      </w:r>
      <w:r>
        <w:rPr>
          <w:rStyle w:val="NormalTok"/>
        </w:rPr>
        <w:t xml:space="preserve">        x_mo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x_mo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s_mo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v_mo</w:t>
      </w:r>
      <w:r>
        <w:br/>
      </w:r>
      <w:r>
        <w:rPr>
          <w:rStyle w:val="NormalTok"/>
        </w:rPr>
        <w:t xml:space="preserve">        path_mo.append(x_mo)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(beta_mo, </w:t>
      </w:r>
      <w:r>
        <w:rPr>
          <w:rStyle w:val="BuiltInTok"/>
        </w:rPr>
        <w:t xml:space="preserve">round</w:t>
      </w:r>
      <w:r>
        <w:rPr>
          <w:rStyle w:val="NormalTok"/>
        </w:rPr>
        <w:t xml:space="preserve">(path_mo[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), </w:t>
      </w:r>
      <w:r>
        <w:rPr>
          <w:rStyle w:val="BuiltInTok"/>
        </w:rPr>
        <w:t xml:space="preserve">round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min</w:t>
      </w:r>
      <w:r>
        <w:rPr>
          <w:rStyle w:val="NormalTok"/>
        </w:rPr>
        <w:t xml:space="preserve">(path_mo),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))</w:t>
      </w:r>
      <w:r>
        <w:rPr>
          <w:rStyle w:val="OperatorTok"/>
        </w:rPr>
        <w:t xml:space="preserve">;</w:t>
      </w:r>
      <w:r>
        <w:br/>
      </w:r>
      <w:r>
        <w:rPr>
          <w:rStyle w:val="CommentTok"/>
        </w:rPr>
        <w:t xml:space="preserve">#&gt; 0.0 0.1216 0.1216</w:t>
      </w:r>
      <w:r>
        <w:br/>
      </w:r>
      <w:r>
        <w:rPr>
          <w:rStyle w:val="CommentTok"/>
        </w:rPr>
        <w:t xml:space="preserve">#&gt; 0.9 0.3447 -0.6037</w:t>
      </w:r>
    </w:p>
    <w:p>
      <w:pPr>
        <w:pStyle w:val="FirstParagraph"/>
      </w:pPr>
      <w:r>
        <w:t xml:space="preserve">After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updates, plain descent has reached 0.122 and</w:t>
      </w:r>
      <w:r>
        <w:t xml:space="preserve"> </w:t>
      </w:r>
      <w:hyperlink w:anchor="def-momentum">
        <w:r>
          <w:rPr>
            <w:rStyle w:val="Hyperlink"/>
          </w:rPr>
          <w:t xml:space="preserve">momentum</w:t>
        </w:r>
      </w:hyperlink>
      <w:r>
        <w:t xml:space="preserve"> </w:t>
      </w:r>
      <w:r>
        <w:t xml:space="preserve">0.345.</w:t>
      </w:r>
      <w:r>
        <w:t xml:space="preserve"> </w:t>
      </w:r>
      <w:r>
        <w:t xml:space="preserve">Momentum overshoots the</w:t>
      </w:r>
      <w:r>
        <w:t xml:space="preserve"> </w:t>
      </w:r>
      <w:hyperlink r:id="rId97">
        <w:r>
          <w:rPr>
            <w:rStyle w:val="Hyperlink"/>
          </w:rPr>
          <w:t xml:space="preserve">minimizer</w:t>
        </w:r>
      </w:hyperlink>
      <w:r>
        <w:t xml:space="preserve"> </w:t>
      </w:r>
      <m:oMath>
        <m:r>
          <m:t>0</m:t>
        </m:r>
      </m:oMath>
      <w:r>
        <w:t xml:space="preserve">, down to -0.604 at update 9, and then swings back.</w:t>
      </w:r>
      <w:r>
        <w:t xml:space="preserve"> </w:t>
      </w:r>
      <w:r>
        <w:t xml:space="preserve">In this run, with a small</w:t>
      </w:r>
      <w:r>
        <w:t xml:space="preserve"> </w:t>
      </w:r>
      <w:hyperlink w:anchor="def-gradient-descent">
        <w:r>
          <w:rPr>
            <w:rStyle w:val="Hyperlink"/>
          </w:rPr>
          <w:t xml:space="preserve">step length</w:t>
        </w:r>
      </w:hyperlink>
      <w:r>
        <w:t xml:space="preserve">, the swing leaves momentum behind plain descent after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updates.</w:t>
      </w:r>
    </w:p>
    <w:bookmarkEnd w:id="135"/>
    <w:bookmarkStart w:id="136" w:name="def-adaptive-method"/>
    <w:p>
      <w:pPr>
        <w:pStyle w:val="BodyText"/>
      </w:pPr>
      <w:r>
        <w:rPr>
          <w:b/>
          <w:bCs/>
        </w:rPr>
        <w:t xml:space="preserve">Definition 15 (Adaptive method)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have first</w:t>
      </w:r>
      <w:r>
        <w:t xml:space="preserve"> </w:t>
      </w:r>
      <w:hyperlink r:id="rId13">
        <w:r>
          <w:rPr>
            <w:rStyle w:val="Hyperlink"/>
          </w:rPr>
          <w:t xml:space="preserve">partial derivatives</w:t>
        </w:r>
      </w:hyperlink>
      <w:r>
        <w:t xml:space="preserve">,</w:t>
      </w:r>
      <w:r>
        <w:t xml:space="preserve"> </w:t>
      </w:r>
      <w:r>
        <w:t xml:space="preserve">let</w:t>
      </w:r>
      <w:r>
        <w:t xml:space="preserve"> </w:t>
      </w:r>
      <w:r>
        <w:t xml:space="preserve">$\mathord{\smash[b]{\underset{\raise.3ex\hbox{$\scriptstyle\sim$}}{x}}\vphantom{x}}^{(0)}$</w:t>
      </w:r>
      <w:r>
        <w:t xml:space="preserve"> </w:t>
      </w:r>
      <w:r>
        <w:t xml:space="preserve">be a starting point,</w:t>
      </w:r>
      <w:r>
        <w:t xml:space="preserve"> </w:t>
      </w:r>
      <w:r>
        <w:t xml:space="preserve">let</w:t>
      </w:r>
      <w:r>
        <w:t xml:space="preserve"> </w:t>
      </w:r>
      <m:oMath>
        <m:r>
          <m:t>s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be a</w:t>
      </w:r>
      <w:r>
        <w:t xml:space="preserve"> </w:t>
      </w:r>
      <w:hyperlink w:anchor="def-gradient-descent">
        <w:r>
          <w:rPr>
            <w:rStyle w:val="Hyperlink"/>
          </w:rPr>
          <w:t xml:space="preserve">step length</w:t>
        </w:r>
      </w:hyperlink>
      <w:r>
        <w:t xml:space="preserve">,</w:t>
      </w:r>
      <w:r>
        <w:t xml:space="preserve"> </w:t>
      </w:r>
      <w:r>
        <w:t xml:space="preserve">let</w:t>
      </w:r>
      <w:r>
        <w:t xml:space="preserve"> </w:t>
      </w:r>
      <m:oMath>
        <m:r>
          <m:t>ρ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be a decay factor,</w:t>
      </w:r>
      <w:r>
        <w:t xml:space="preserve"> </w:t>
      </w:r>
      <w:r>
        <w:t xml:space="preserve">and let</w:t>
      </w:r>
      <w:r>
        <w:t xml:space="preserve"> </w:t>
      </w:r>
      <m:oMath>
        <m:r>
          <m:t>ϵ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Write</w:t>
      </w:r>
      <w:r>
        <w:t xml:space="preserve"> </w:t>
      </w:r>
      <m:oMath>
        <m:sSubSup>
          <m:e>
            <m:r>
              <m:t>g</m:t>
            </m:r>
          </m:e>
          <m:sub>
            <m:r>
              <m:t>j</m:t>
            </m:r>
          </m:sub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bSup>
      </m:oMath>
      <w:r>
        <w:t xml:space="preserve"> </w:t>
      </w:r>
      <w:r>
        <w:t xml:space="preserve">for coordinate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of</w:t>
      </w:r>
      <w:r>
        <w:t xml:space="preserve"> </w:t>
      </w:r>
      <w:r>
        <w:t xml:space="preserve">$\frac{\partial}{\partial \mathord{\smash[b]{\underset{\raise.3ex\hbox{$\scriptstyle\sim$}}{x}}\vphantom{x}}} f(\mathord{\smash[b]{\underset{\raise.3ex\hbox{$\scriptstyle\sim$}}{x}}\vphantom{x}}^{(t-1)})$</w:t>
      </w:r>
      <w:r>
        <w:t xml:space="preserve">.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adaptive method</w:t>
      </w:r>
      <w:r>
        <w:t xml:space="preserve"> </w:t>
      </w:r>
      <w:r>
        <w:t xml:space="preserve">is defined, for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and each coordinate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p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Sup>
                <m:e>
                  <m:r>
                    <m:t>u</m:t>
                  </m:r>
                </m:e>
                <m:sub>
                  <m:r>
                    <m:t>j</m:t>
                  </m:r>
                </m:sub>
                <m:sup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sup>
              </m:sSubSup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t>ρ</m:t>
              </m:r>
              <m:r>
                <m:t> </m:t>
              </m:r>
              <m:sSubSup>
                <m:e>
                  <m:r>
                    <m:t>u</m:t>
                  </m:r>
                </m:e>
                <m:sub>
                  <m:r>
                    <m:t>j</m:t>
                  </m:r>
                </m:sub>
                <m:sup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sup>
              </m:sSubSup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ρ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Sup>
                    <m:e>
                      <m:r>
                        <m:t>g</m:t>
                      </m:r>
                    </m:e>
                    <m:sub>
                      <m:r>
                        <m:t>j</m:t>
                      </m:r>
                    </m:sub>
                    <m:sup>
                      <m:r>
                        <m:rPr>
                          <m:sty m:val="p"/>
                        </m:rPr>
                        <m:t>(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)</m:t>
                      </m:r>
                    </m:sup>
                  </m:sSubSup>
                </m:e>
              </m:d>
              <m:sSup>
                <m:e>
                  <m:r>
                    <m:t>​</m:t>
                  </m:r>
                </m:e>
                <m:sup>
                  <m:r>
                    <m:t>2</m:t>
                  </m:r>
                </m:sup>
              </m:sSup>
            </m:e>
            <m:e>
              <m:sSubSup>
                <m:e>
                  <m:r>
                    <m:t>x</m:t>
                  </m:r>
                </m:e>
                <m:sub>
                  <m:r>
                    <m:t>j</m:t>
                  </m:r>
                </m:sub>
                <m:sup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sup>
              </m:sSubSup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sSubSup>
                <m:e>
                  <m:r>
                    <m:t>x</m:t>
                  </m:r>
                </m:e>
                <m:sub>
                  <m:r>
                    <m:t>j</m:t>
                  </m:r>
                </m:sub>
                <m:sup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sup>
              </m:sSubSup>
              <m:r>
                <m:rPr>
                  <m:sty m:val="p"/>
                </m:rPr>
                <m:t>−</m:t>
              </m:r>
              <m:r>
                <m:t>s</m:t>
              </m:r>
              <m:r>
                <m:t> </m:t>
              </m:r>
              <m:f>
                <m:fPr>
                  <m:type m:val="bar"/>
                </m:fPr>
                <m:num>
                  <m:sSubSup>
                    <m:e>
                      <m:r>
                        <m:t>g</m:t>
                      </m:r>
                    </m:e>
                    <m:sub>
                      <m:r>
                        <m:t>j</m:t>
                      </m:r>
                    </m:sub>
                    <m:sup>
                      <m:r>
                        <m:rPr>
                          <m:sty m:val="p"/>
                        </m:rPr>
                        <m:t>(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)</m:t>
                      </m:r>
                    </m:sup>
                  </m:sSubSup>
                </m:num>
                <m:den>
                  <m:rad>
                    <m:radPr>
                      <m:degHide m:val="on"/>
                    </m:radPr>
                    <m:deg/>
                    <m:e>
                      <m:sSubSup>
                        <m:e>
                          <m:r>
                            <m:t>u</m:t>
                          </m:r>
                        </m:e>
                        <m:sub>
                          <m:r>
                            <m:t>j</m:t>
                          </m:r>
                        </m:sub>
                        <m:sup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t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</m:sup>
                      </m:sSubSup>
                    </m:e>
                  </m:rad>
                  <m:r>
                    <m:rPr>
                      <m:sty m:val="p"/>
                    </m:rPr>
                    <m:t>+</m:t>
                  </m:r>
                  <m:r>
                    <m:t>ϵ</m:t>
                  </m:r>
                </m:den>
              </m:f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with</w:t>
      </w:r>
      <w:r>
        <w:t xml:space="preserve"> </w:t>
      </w:r>
      <m:oMath>
        <m:sSubSup>
          <m:e>
            <m:r>
              <m:t>u</m:t>
            </m:r>
          </m:e>
          <m:sub>
            <m:r>
              <m:t>j</m:t>
            </m:r>
          </m:sub>
          <m:sup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)</m:t>
            </m:r>
          </m:sup>
        </m:sSubSup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0</m:t>
        </m:r>
      </m:oMath>
      <w:r>
        <w:t xml:space="preserve">.</w:t>
      </w:r>
    </w:p>
    <w:bookmarkEnd w:id="136"/>
    <w:bookmarkStart w:id="137" w:name="exm-adaptive-method"/>
    <w:p>
      <w:pPr>
        <w:pStyle w:val="BodyText"/>
      </w:pPr>
      <w:r>
        <w:rPr>
          <w:b/>
          <w:bCs/>
        </w:rPr>
        <w:t xml:space="preserve">Example 19 (Two coordinates on very different scales)</w:t>
      </w:r>
      <w:r>
        <w:t xml:space="preserve"> </w:t>
      </w:r>
      <w:r>
        <w:t xml:space="preserve">Suppose the two coordinates of the gradient start at</w:t>
      </w:r>
      <w:r>
        <w:t xml:space="preserve"> </w:t>
      </w:r>
      <m:oMath>
        <m:sSubSup>
          <m:e>
            <m:r>
              <m:t>g</m:t>
            </m:r>
          </m:e>
          <m:sub>
            <m:r>
              <m:t>1</m:t>
            </m:r>
          </m:sub>
          <m:sup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)</m:t>
            </m:r>
          </m:sup>
        </m:sSubSup>
        <m:r>
          <m:rPr>
            <m:sty m:val="p"/>
          </m:rPr>
          <m:t>=</m:t>
        </m:r>
        <m:r>
          <m:t>100</m:t>
        </m:r>
      </m:oMath>
      <w:r>
        <w:t xml:space="preserve"> </w:t>
      </w:r>
      <w:r>
        <w:t xml:space="preserve">and</w:t>
      </w:r>
      <w:r>
        <w:t xml:space="preserve"> </w:t>
      </w:r>
      <m:oMath>
        <m:sSubSup>
          <m:e>
            <m:r>
              <m:t>g</m:t>
            </m:r>
          </m:e>
          <m:sub>
            <m:r>
              <m:t>2</m:t>
            </m:r>
          </m:sub>
          <m:sup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)</m:t>
            </m:r>
          </m:sup>
        </m:sSubSup>
        <m:r>
          <m:rPr>
            <m:sty m:val="p"/>
          </m:rPr>
          <m:t>=</m:t>
        </m:r>
        <m:r>
          <m:t>0.01</m:t>
        </m:r>
      </m:oMath>
      <w:r>
        <w:t xml:space="preserve">,</w:t>
      </w:r>
      <w:r>
        <w:t xml:space="preserve"> </w:t>
      </w:r>
      <w:r>
        <w:t xml:space="preserve"> </w:t>
      </w:r>
      <w:r>
        <w:t xml:space="preserve">and both shrink by a factor of</w:t>
      </w:r>
      <w:r>
        <w:t xml:space="preserve"> </w:t>
      </w:r>
      <m:oMath>
        <m:r>
          <m:t>0.5</m:t>
        </m:r>
      </m:oMath>
      <w:r>
        <w:t xml:space="preserve"> </w:t>
      </w:r>
      <w:r>
        <w:t xml:space="preserve">at each update.</w:t>
      </w:r>
      <w:r>
        <w:t xml:space="preserve"> </w:t>
      </w:r>
      <w:r>
        <w:t xml:space="preserve">Take</w:t>
      </w:r>
      <w:r>
        <w:t xml:space="preserve"> </w:t>
      </w:r>
      <m:oMath>
        <m:r>
          <m:t>ρ</m:t>
        </m:r>
        <m:r>
          <m:rPr>
            <m:sty m:val="p"/>
          </m:rPr>
          <m:t>=</m:t>
        </m:r>
        <m:r>
          <m:t>0.9</m:t>
        </m:r>
      </m:oMath>
      <w:r>
        <w:t xml:space="preserve">, and look at the first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updates.</w:t>
      </w:r>
      <w:r>
        <w:t xml:space="preserve"> </w:t>
      </w:r>
      <w:r>
        <w:t xml:space="preserve">Dividing by the root of the running average gives the factor</w:t>
      </w:r>
      <w:r>
        <w:t xml:space="preserve"> </w:t>
      </w:r>
      <m:oMath>
        <m:sSubSup>
          <m:e>
            <m:r>
              <m:t>g</m:t>
            </m:r>
          </m:e>
          <m:sub>
            <m:r>
              <m:t>j</m:t>
            </m:r>
          </m:sub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bSup>
        <m:r>
          <m:rPr>
            <m:sty m:val="p"/>
          </m:rPr>
          <m:t>/</m:t>
        </m:r>
        <m:rad>
          <m:radPr>
            <m:degHide m:val="on"/>
          </m:radPr>
          <m:deg/>
          <m:e>
            <m:sSubSup>
              <m:e>
                <m:r>
                  <m:t>u</m:t>
                </m:r>
              </m:e>
              <m:sub>
                <m:r>
                  <m:t>j</m:t>
                </m:r>
              </m:sub>
              <m:sup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</m:sup>
            </m:sSubSup>
          </m:e>
        </m:rad>
      </m:oMath>
      <w:r>
        <w:t xml:space="preserve"> </w:t>
      </w:r>
      <w:r>
        <w:t xml:space="preserve">that multiplies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in the update of each coordinate:</w:t>
      </w:r>
      <w:r>
        <w:t xml:space="preserve"> </w:t>
      </w:r>
    </w:p>
    <w:p>
      <w:pPr>
        <w:pStyle w:val="Heading3"/>
      </w:pPr>
      <w:r>
        <w:t xml:space="preserve">R</w:t>
      </w:r>
    </w:p>
    <w:p>
      <w:pPr>
        <w:pStyle w:val="SourceCode"/>
      </w:pPr>
      <w:r>
        <w:rPr>
          <w:rStyle w:val="NormalTok"/>
        </w:rPr>
        <w:t xml:space="preserve">s_am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0.01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rho_am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0.9</w:t>
      </w:r>
      <w:r>
        <w:br/>
      </w:r>
      <w:r>
        <w:rPr>
          <w:rStyle w:val="NormalTok"/>
        </w:rPr>
        <w:t xml:space="preserve">q_am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0.5</w:t>
      </w:r>
      <w:r>
        <w:br/>
      </w:r>
      <w:r>
        <w:rPr>
          <w:rStyle w:val="NormalTok"/>
        </w:rPr>
        <w:t xml:space="preserve">n_am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br/>
      </w:r>
      <w:r>
        <w:rPr>
          <w:rStyle w:val="NormalTok"/>
        </w:rPr>
        <w:t xml:space="preserve">k_am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seq_len</w:t>
      </w:r>
      <w:r>
        <w:rPr>
          <w:rStyle w:val="NormalTok"/>
        </w:rPr>
        <w:t xml:space="preserve">(n_am)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g_am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outer</w:t>
      </w:r>
      <w:r>
        <w:rPr>
          <w:rStyle w:val="NormalTok"/>
        </w:rPr>
        <w:t xml:space="preserve">(q_am</w:t>
      </w:r>
      <w:r>
        <w:rPr>
          <w:rStyle w:val="SpecialCharTok"/>
        </w:rPr>
        <w:t xml:space="preserve">^</w:t>
      </w:r>
      <w:r>
        <w:rPr>
          <w:rStyle w:val="NormalTok"/>
        </w:rPr>
        <w:t xml:space="preserve">k_am, s_am)</w:t>
      </w:r>
      <w:r>
        <w:br/>
      </w:r>
      <w:r>
        <w:rPr>
          <w:rStyle w:val="NormalTok"/>
        </w:rPr>
        <w:t xml:space="preserve">u_am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matrix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n_am,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u_prev_am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(t_am </w:t>
      </w:r>
      <w:r>
        <w:rPr>
          <w:rStyle w:val="ControlFlowTok"/>
        </w:rPr>
        <w:t xml:space="preserve">in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seq_len</w:t>
      </w:r>
      <w:r>
        <w:rPr>
          <w:rStyle w:val="NormalTok"/>
        </w:rPr>
        <w:t xml:space="preserve">(n_am)) {</w:t>
      </w:r>
      <w:r>
        <w:br/>
      </w:r>
      <w:r>
        <w:rPr>
          <w:rStyle w:val="NormalTok"/>
        </w:rPr>
        <w:t xml:space="preserve">  u_prev_am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rho_am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u_prev_am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rho_am)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g_am[t_am, ]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u_am[t_am, ]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u_prev_am</w:t>
      </w:r>
      <w:r>
        <w:br/>
      </w:r>
      <w:r>
        <w:rPr>
          <w:rStyle w:val="NormalTok"/>
        </w:rPr>
        <w:t xml:space="preserve">}</w:t>
      </w:r>
      <w:r>
        <w:br/>
      </w:r>
      <w:r>
        <w:rPr>
          <w:rStyle w:val="NormalTok"/>
        </w:rPr>
        <w:t xml:space="preserve">factor_am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g_am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(u_am)</w:t>
      </w:r>
      <w:r>
        <w:br/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(factor_am,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      [,1]  [,2]</w:t>
      </w:r>
      <w:r>
        <w:br/>
      </w:r>
      <w:r>
        <w:rPr>
          <w:rStyle w:val="CommentTok"/>
        </w:rPr>
        <w:t xml:space="preserve">#&gt; [1,] 3.162 3.162</w:t>
      </w:r>
      <w:r>
        <w:br/>
      </w:r>
      <w:r>
        <w:rPr>
          <w:rStyle w:val="CommentTok"/>
        </w:rPr>
        <w:t xml:space="preserve">#&gt; [2,] 1.474 1.474</w:t>
      </w:r>
      <w:r>
        <w:br/>
      </w:r>
      <w:r>
        <w:rPr>
          <w:rStyle w:val="CommentTok"/>
        </w:rPr>
        <w:t xml:space="preserve">#&gt; [3,] 0.755 0.755</w:t>
      </w:r>
      <w:r>
        <w:br/>
      </w:r>
      <w:r>
        <w:rPr>
          <w:rStyle w:val="CommentTok"/>
        </w:rPr>
        <w:t xml:space="preserve">#&gt; [4,] 0.395 0.395</w:t>
      </w:r>
      <w:r>
        <w:br/>
      </w:r>
      <w:r>
        <w:rPr>
          <w:rStyle w:val="CommentTok"/>
        </w:rPr>
        <w:t xml:space="preserve">#&gt; [5,] 0.208 0.208</w:t>
      </w:r>
    </w:p>
    <w:p>
      <w:pPr>
        <w:pStyle w:val="Heading3"/>
      </w:pPr>
      <w:r>
        <w:t xml:space="preserve">Python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numpy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np</w:t>
      </w:r>
      <w:r>
        <w:br/>
      </w:r>
      <w:r>
        <w:br/>
      </w:r>
      <w:r>
        <w:rPr>
          <w:rStyle w:val="NormalTok"/>
        </w:rPr>
        <w:t xml:space="preserve">s_am, rho_am, q_am, n_am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0.01</w:t>
      </w:r>
      <w:r>
        <w:rPr>
          <w:rStyle w:val="NormalTok"/>
        </w:rPr>
        <w:t xml:space="preserve">], </w:t>
      </w:r>
      <w:r>
        <w:rPr>
          <w:rStyle w:val="FloatTok"/>
        </w:rPr>
        <w:t xml:space="preserve">0.9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br/>
      </w:r>
      <w:r>
        <w:rPr>
          <w:rStyle w:val="NormalTok"/>
        </w:rPr>
        <w:t xml:space="preserve">g_am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np.outer(q_am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np.arange(n_am), s_am)</w:t>
      </w:r>
      <w:r>
        <w:br/>
      </w:r>
      <w:r>
        <w:rPr>
          <w:rStyle w:val="NormalTok"/>
        </w:rPr>
        <w:t xml:space="preserve">u_am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np.zeros(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factor_am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t_am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(n_am):</w:t>
      </w:r>
      <w:r>
        <w:br/>
      </w:r>
      <w:r>
        <w:rPr>
          <w:rStyle w:val="NormalTok"/>
        </w:rPr>
        <w:t xml:space="preserve">    u_am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rho_am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u_am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rho_am)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g_am[t_am]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  factor_am.append(g_am[t_am]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np.sqrt(u_am))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(np.</w:t>
      </w:r>
      <w:r>
        <w:rPr>
          <w:rStyle w:val="BuiltInTok"/>
        </w:rPr>
        <w:t xml:space="preserve">round</w:t>
      </w:r>
      <w:r>
        <w:rPr>
          <w:rStyle w:val="NormalTok"/>
        </w:rPr>
        <w:t xml:space="preserve">(factor_am,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))</w:t>
      </w:r>
      <w:r>
        <w:rPr>
          <w:rStyle w:val="OperatorTok"/>
        </w:rPr>
        <w:t xml:space="preserve">;</w:t>
      </w:r>
      <w:r>
        <w:br/>
      </w:r>
      <w:r>
        <w:rPr>
          <w:rStyle w:val="CommentTok"/>
        </w:rPr>
        <w:t xml:space="preserve">#&gt; [[3.162 3.162]</w:t>
      </w:r>
      <w:r>
        <w:br/>
      </w:r>
      <w:r>
        <w:rPr>
          <w:rStyle w:val="CommentTok"/>
        </w:rPr>
        <w:t xml:space="preserve">#&gt;  [1.474 1.474]</w:t>
      </w:r>
      <w:r>
        <w:br/>
      </w:r>
      <w:r>
        <w:rPr>
          <w:rStyle w:val="CommentTok"/>
        </w:rPr>
        <w:t xml:space="preserve">#&gt;  [0.755 0.755]</w:t>
      </w:r>
      <w:r>
        <w:br/>
      </w:r>
      <w:r>
        <w:rPr>
          <w:rStyle w:val="CommentTok"/>
        </w:rPr>
        <w:t xml:space="preserve">#&gt;  [0.395 0.395]</w:t>
      </w:r>
      <w:r>
        <w:br/>
      </w:r>
      <w:r>
        <w:rPr>
          <w:rStyle w:val="CommentTok"/>
        </w:rPr>
        <w:t xml:space="preserve">#&gt;  [0.208 0.208]]</w:t>
      </w:r>
    </w:p>
    <w:p>
      <w:pPr>
        <w:pStyle w:val="FirstParagraph"/>
      </w:pPr>
      <w:r>
        <w:t xml:space="preserve">Plain</w:t>
      </w:r>
      <w:r>
        <w:t xml:space="preserve"> </w:t>
      </w:r>
      <w:hyperlink w:anchor="def-gradient-descent">
        <w:r>
          <w:rPr>
            <w:rStyle w:val="Hyperlink"/>
          </w:rPr>
          <w:t xml:space="preserve">gradient descent</w:t>
        </w:r>
      </w:hyperlink>
      <w:r>
        <w:t xml:space="preserve"> </w:t>
      </w:r>
      <w:r>
        <w:t xml:space="preserve">would move the first coordinate</w:t>
      </w:r>
      <w:r>
        <w:t xml:space="preserve"> </w:t>
      </w:r>
      <m:oMath>
        <m:sSup>
          <m:e>
            <m:r>
              <m:t>10</m:t>
            </m:r>
          </m:e>
          <m:sup>
            <m:r>
              <m:t>4</m:t>
            </m:r>
          </m:sup>
        </m:sSup>
      </m:oMath>
      <w:r>
        <w:t xml:space="preserve"> </w:t>
      </w:r>
      <w:r>
        <w:t xml:space="preserve">times as far as the second.</w:t>
      </w:r>
      <w:r>
        <w:t xml:space="preserve"> </w:t>
      </w:r>
      <w:r>
        <w:t xml:space="preserve">The factors are the same for both coordinates, so the scale of a coordinate no longer matters.</w:t>
      </w:r>
      <w:r>
        <w:t xml:space="preserve"> </w:t>
      </w:r>
      <w:r>
        <w:t xml:space="preserve"> </w:t>
      </w:r>
      <w:r>
        <w:t xml:space="preserve">They also shrink from 3.16 to 0.21,</w:t>
      </w:r>
      <w:r>
        <w:t xml:space="preserve"> </w:t>
      </w:r>
      <w:r>
        <w:t xml:space="preserve">because the running average still holds the earlier, larger values.</w:t>
      </w:r>
      <w:r>
        <w:t xml:space="preserve"> </w:t>
      </w:r>
      <w:r>
        <w:t xml:space="preserve"> </w:t>
      </w:r>
      <w:r>
        <w:t xml:space="preserve">Dividing by the current gradient alone would give a factor of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at every update.</w:t>
      </w:r>
      <w:r>
        <w:t xml:space="preserve"> </w:t>
      </w:r>
    </w:p>
    <w:bookmarkEnd w:id="137"/>
    <w:bookmarkStart w:id="138" w:name="rem-adaptive-method-history"/>
    <w:p>
      <w:pPr>
        <w:pStyle w:val="BodyText"/>
      </w:pPr>
      <w:r>
        <w:rPr>
          <w:i/>
          <w:iCs/>
        </w:rPr>
        <w:t xml:space="preserve">Remark 3</w:t>
      </w:r>
      <w:r>
        <w:t xml:space="preserve"> (Early adaptive methods). </w:t>
      </w:r>
      <w:r>
        <w:t xml:space="preserve">RMSProp is an early example of an</w:t>
      </w:r>
      <w:r>
        <w:t xml:space="preserve"> </w:t>
      </w:r>
      <w:hyperlink w:anchor="def-adaptive-method">
        <w:r>
          <w:rPr>
            <w:rStyle w:val="Hyperlink"/>
          </w:rPr>
          <w:t xml:space="preserve">adaptive method</w:t>
        </w:r>
      </w:hyperlink>
      <w:r>
        <w:t xml:space="preserve"> </w:t>
      </w:r>
      <w:r>
        <w:t xml:space="preserve">[6]</w:t>
      </w:r>
      <w:r>
        <w:t xml:space="preserve">.</w:t>
      </w:r>
      <w:r>
        <w:t xml:space="preserve"> </w:t>
      </w:r>
      <w:r>
        <w:t xml:space="preserve">AdaGrad, an earlier method, replaces the exponentially weighted average by a plain sum of squared gradients,</w:t>
      </w:r>
      <w:r>
        <w:t xml:space="preserve"> </w:t>
      </w:r>
      <w:r>
        <w:t xml:space="preserve"> </w:t>
      </w:r>
      <m:oMath>
        <m:sSubSup>
          <m:e>
            <m:r>
              <m:t>u</m:t>
            </m:r>
          </m:e>
          <m:sub>
            <m:r>
              <m:t>j</m:t>
            </m:r>
          </m:sub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bSup>
        <m:r>
          <m:rPr>
            <m:sty m:val="p"/>
          </m:rPr>
          <m:t>=</m:t>
        </m:r>
        <m:sSubSup>
          <m:e>
            <m:r>
              <m:t>u</m:t>
            </m:r>
          </m:e>
          <m:sub>
            <m:r>
              <m:t>j</m:t>
            </m:r>
          </m:sub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)</m:t>
            </m:r>
          </m:sup>
        </m:sSubSup>
        <m:r>
          <m:rPr>
            <m:sty m:val="p"/>
          </m:rPr>
          <m:t>+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Sup>
              <m:e>
                <m:r>
                  <m:t>g</m:t>
                </m:r>
              </m:e>
              <m:sub>
                <m:r>
                  <m:t>j</m:t>
                </m:r>
              </m:sub>
              <m:sup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</m:sup>
            </m:sSubSup>
          </m:e>
        </m:d>
        <m:sSup>
          <m:e>
            <m:r>
              <m:t>​</m:t>
            </m:r>
          </m:e>
          <m:sup>
            <m:r>
              <m:t>2</m:t>
            </m:r>
          </m:sup>
        </m:sSup>
      </m:oMath>
      <w:r>
        <w:t xml:space="preserve">.</w:t>
      </w:r>
      <w:r>
        <w:t xml:space="preserve"> </w:t>
      </w:r>
    </w:p>
    <w:bookmarkEnd w:id="138"/>
    <w:bookmarkStart w:id="139" w:name="def-adam"/>
    <w:p>
      <w:pPr>
        <w:pStyle w:val="BodyText"/>
      </w:pPr>
      <w:r>
        <w:rPr>
          <w:b/>
          <w:bCs/>
        </w:rPr>
        <w:t xml:space="preserve">Definition 16 (Adam)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w:r>
        <w:t xml:space="preserve">$\mathord{\smash[b]{\underset{\raise.3ex\hbox{$\scriptstyle\sim$}}{x}}\vphantom{x}}^{(0)}$</w:t>
      </w:r>
      <w:r>
        <w:t xml:space="preserve">,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ϵ</m:t>
        </m:r>
      </m:oMath>
      <w:r>
        <w:t xml:space="preserve"> </w:t>
      </w:r>
      <w:r>
        <w:t xml:space="preserve">be as in an</w:t>
      </w:r>
      <w:r>
        <w:t xml:space="preserve"> </w:t>
      </w:r>
      <w:hyperlink w:anchor="def-adaptive-method">
        <w:r>
          <w:rPr>
            <w:rStyle w:val="Hyperlink"/>
          </w:rPr>
          <w:t xml:space="preserve">adaptive method</w:t>
        </w:r>
      </w:hyperlink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β</m:t>
            </m:r>
          </m:e>
          <m:sub>
            <m:r>
              <m:t>2</m:t>
            </m:r>
          </m:sub>
        </m:sSub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sSub>
          <m:e>
            <m:r>
              <m:t>β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plays the role of the decay factor</w:t>
      </w:r>
      <w:r>
        <w:t xml:space="preserve"> </w:t>
      </w:r>
      <m:oMath>
        <m:r>
          <m:t>ρ</m:t>
        </m:r>
      </m:oMath>
      <w:r>
        <w:t xml:space="preserve">.</w:t>
      </w:r>
      <w:r>
        <w:t xml:space="preserve"> </w:t>
      </w:r>
      <w:r>
        <w:t xml:space="preserve">Write</w:t>
      </w:r>
      <w:r>
        <w:t xml:space="preserve"> </w:t>
      </w:r>
      <w:r>
        <w:t xml:space="preserve">$\mathord{\smash[b]{\underset{\raise.3ex\hbox{$\scriptstyle\sim$}}{g}}\vphantom{g}}^{(t)}$</w:t>
      </w:r>
      <w:r>
        <w:t xml:space="preserve"> </w:t>
      </w:r>
      <w:r>
        <w:t xml:space="preserve">for</w:t>
      </w:r>
      <w:r>
        <w:t xml:space="preserve"> </w:t>
      </w:r>
      <w:r>
        <w:t xml:space="preserve">$\frac{\partial}{\partial \mathord{\smash[b]{\underset{\raise.3ex\hbox{$\scriptstyle\sim$}}{x}}\vphantom{x}}} f(\mathord{\smash[b]{\underset{\raise.3ex\hbox{$\scriptstyle\sim$}}{x}}\vphantom{x}}^{(t-1)})$</w:t>
      </w:r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Adam</w:t>
      </w:r>
      <w:r>
        <w:t xml:space="preserve"> </w:t>
      </w:r>
      <w:r>
        <w:t xml:space="preserve">method</w:t>
      </w:r>
      <w:r>
        <w:t xml:space="preserve"> </w:t>
      </w:r>
      <w:r>
        <w:t xml:space="preserve">[7]</w:t>
      </w:r>
      <w:r>
        <w:t xml:space="preserve"> </w:t>
      </w:r>
      <w:r>
        <w:t xml:space="preserve">is defined, for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,</w:t>
      </w:r>
    </w:p>
    <w:p>
      <w:pPr>
        <w:pStyle w:val="BodyText"/>
      </w:pPr>
      <w:r>
        <w:t xml:space="preserve">$$
    \begin{aligned}
    \mathord{\smash[b]{\underset{\raise.3ex\hbox{$\scriptstyle\sim$}}{\mu}}\vphantom{\mu}}^{(t)} &amp;\stackrel{\text{def}}{=}\beta_1\,\mathord{\smash[b]{\underset{\raise.3ex\hbox{$\scriptstyle\sim$}}{\mu}}\vphantom{\mu}}^{(t-1)} + (1 - \beta_1)\,\mathord{\smash[b]{\underset{\raise.3ex\hbox{$\scriptstyle\sim$}}{g}}\vphantom{g}}^{(t)} \\
    u_j^{(t)} &amp;\stackrel{\text{def}}{=}\beta_2\,u_j^{(t-1)} + (1 - \beta_2)\,\mathopen{}\left(g_j^{(t)}\right)\mathclose{}^2 \\
    \hat{\mathord{\smash[b]{\underset{\raise.3ex\hbox{$\scriptstyle\sim$}}{\mu}}\vphantom{\mu}}}^{(t)} &amp;\stackrel{\text{def}}{=}\frac{\mathord{\smash[b]{\underset{\raise.3ex\hbox{$\scriptstyle\sim$}}{\mu}}\vphantom{\mu}}^{(t)}}{1 - \beta_1^t} \\
    \hat{u}_j^{(t)} &amp;\stackrel{\text{def}}{=}\frac{u_j^{(t)}}{1 - \beta_2^t} \\
    x_j^{(t)} &amp;\stackrel{\text{def}}{=}x_j^{(t-1)} - s\,\frac{\hat{m}_j^{(t)}}{\sqrt{\hat{u}_j^{(t)}} + \epsilon},
    \end{aligned}
    $$</w:t>
      </w:r>
    </w:p>
    <w:p>
      <w:pPr>
        <w:pStyle w:val="FirstParagraph"/>
      </w:pPr>
      <w:r>
        <w:t xml:space="preserve">for each coordinate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p</m:t>
        </m:r>
      </m:oMath>
      <w:r>
        <w:t xml:space="preserve">, with</w:t>
      </w:r>
      <w:r>
        <w:t xml:space="preserve"> </w:t>
      </w:r>
      <w:r>
        <w:t xml:space="preserve">$\mathord{\smash[b]{\underset{\raise.3ex\hbox{$\scriptstyle\sim$}}{\mu}}\vphantom{\mu}}^{(0)} \stackrel{\text{def}}{=}\mathord{\smash[b]{\underset{\raise.3ex\hbox{$\scriptstyle\sim$}}{0}}\vphantom{0}}$</w:t>
      </w:r>
      <w:r>
        <w:t xml:space="preserve"> </w:t>
      </w:r>
      <w:r>
        <w:t xml:space="preserve">and</w:t>
      </w:r>
      <w:r>
        <w:t xml:space="preserve"> </w:t>
      </w:r>
      <m:oMath>
        <m:sSubSup>
          <m:e>
            <m:r>
              <m:t>u</m:t>
            </m:r>
          </m:e>
          <m:sub>
            <m:r>
              <m:t>j</m:t>
            </m:r>
          </m:sub>
          <m:sup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)</m:t>
            </m:r>
          </m:sup>
        </m:sSubSup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0</m:t>
        </m:r>
      </m:oMath>
      <w:r>
        <w:t xml:space="preserve">.</w:t>
      </w:r>
    </w:p>
    <w:bookmarkEnd w:id="139"/>
    <w:bookmarkStart w:id="140" w:name="exm-adam"/>
    <w:p>
      <w:pPr>
        <w:pStyle w:val="BodyText"/>
      </w:pPr>
      <w:r>
        <w:rPr>
          <w:b/>
          <w:bCs/>
        </w:rPr>
        <w:t xml:space="preserve">Example 20 (The first Adam step ignores the size of the gradient)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, so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∂</m:t>
            </m:r>
          </m:num>
          <m:den>
            <m:r>
              <m:rPr>
                <m:sty m:val="p"/>
              </m:rPr>
              <m:t>∂</m:t>
            </m:r>
            <m:r>
              <m:t>x</m:t>
            </m:r>
          </m:den>
        </m:f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</m:oMath>
      <w:r>
        <w:t xml:space="preserve">, and take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0.1</m:t>
        </m:r>
      </m:oMath>
      <w:r>
        <w:t xml:space="preserve">,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0.9</m:t>
        </m:r>
      </m:oMath>
      <w:r>
        <w:t xml:space="preserve">,</w:t>
      </w:r>
      <w:r>
        <w:t xml:space="preserve"> </w:t>
      </w:r>
      <m:oMath>
        <m:sSub>
          <m:e>
            <m:r>
              <m:t>β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0.999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ϵ</m:t>
        </m:r>
        <m:r>
          <m:rPr>
            <m:sty m:val="p"/>
          </m:rPr>
          <m:t>=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8</m:t>
            </m:r>
          </m:sup>
        </m:sSup>
      </m:oMath>
      <w:r>
        <w:t xml:space="preserve">.</w:t>
      </w:r>
      <w:r>
        <w:t xml:space="preserve"> </w:t>
      </w:r>
      <w:r>
        <w:t xml:space="preserve">At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the corrections for the zero start of</w:t>
      </w:r>
      <w:r>
        <w:t xml:space="preserve"> </w:t>
      </w:r>
      <w:r>
        <w:t xml:space="preserve">$\mathord{\smash[b]{\underset{\raise.3ex\hbox{$\scriptstyle\sim$}}{\mu}}\vphantom{\mu}}$</w:t>
      </w:r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cancel the factors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sSub>
          <m:e>
            <m:r>
              <m:t>β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sSub>
          <m:e>
            <m:r>
              <m:t>β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acc>
              <m:accPr>
                <m:chr m:val="̂"/>
              </m:accPr>
              <m:e>
                <m:r>
                  <m:t>m</m:t>
                </m:r>
              </m:e>
            </m:acc>
          </m:e>
          <m:sup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=</m:t>
        </m:r>
        <m:sSup>
          <m:e>
            <m:r>
              <m:t>g</m:t>
            </m:r>
          </m:e>
          <m:sup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)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acc>
              <m:accPr>
                <m:chr m:val="̂"/>
              </m:accPr>
              <m:e>
                <m:r>
                  <m:t>u</m:t>
                </m:r>
              </m:e>
            </m:acc>
          </m:e>
          <m:sup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=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p>
              <m:e>
                <m:r>
                  <m:t>g</m:t>
                </m:r>
              </m:e>
              <m:sup>
                <m:r>
                  <m:rPr>
                    <m:sty m:val="p"/>
                  </m:rPr>
                  <m:t>(</m:t>
                </m:r>
                <m:r>
                  <m:t>1</m:t>
                </m:r>
                <m:r>
                  <m:rPr>
                    <m:sty m:val="p"/>
                  </m:rPr>
                  <m:t>)</m:t>
                </m:r>
              </m:sup>
            </m:sSup>
          </m:e>
        </m:d>
        <m:sSup>
          <m:e>
            <m:r>
              <m:t>​</m:t>
            </m:r>
          </m:e>
          <m:sup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The first step is then</w:t>
      </w:r>
      <w:r>
        <w:t xml:space="preserve"> </w:t>
      </w:r>
      <m:oMath>
        <m:r>
          <m:t>s</m:t>
        </m:r>
        <m:r>
          <m:t> </m:t>
        </m:r>
        <m:sSup>
          <m:e>
            <m:r>
              <m:t>g</m:t>
            </m:r>
          </m:e>
          <m:sup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/</m:t>
        </m:r>
        <m:r>
          <m:rPr>
            <m:sty m:val="p"/>
          </m:rPr>
          <m:t>(</m:t>
        </m:r>
        <m:r>
          <m:rPr>
            <m:sty m:val="p"/>
          </m:rPr>
          <m:t>|</m:t>
        </m:r>
        <m:sSup>
          <m:e>
            <m:r>
              <m:t>g</m:t>
            </m:r>
          </m:e>
          <m:sup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|</m:t>
        </m:r>
        <m:r>
          <m:rPr>
            <m:sty m:val="p"/>
          </m:rPr>
          <m:t>+</m:t>
        </m:r>
        <m:r>
          <m:t>ϵ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which is about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in size.</w:t>
      </w:r>
      <w:r>
        <w:t xml:space="preserve"> </w:t>
      </w:r>
      <w:r>
        <w:t xml:space="preserve">Start at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and at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=</m:t>
        </m:r>
        <m:r>
          <m:t>2000</m:t>
        </m:r>
      </m:oMath>
      <w:r>
        <w:t xml:space="preserve">:</w:t>
      </w:r>
    </w:p>
    <w:p>
      <w:pPr>
        <w:pStyle w:val="Heading3"/>
      </w:pPr>
      <w:r>
        <w:t xml:space="preserve">R</w:t>
      </w:r>
    </w:p>
    <w:p>
      <w:pPr>
        <w:pStyle w:val="SourceCode"/>
      </w:pPr>
      <w:r>
        <w:rPr>
          <w:rStyle w:val="NormalTok"/>
        </w:rPr>
        <w:t xml:space="preserve">s_ad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0.1</w:t>
      </w:r>
      <w:r>
        <w:br/>
      </w:r>
      <w:r>
        <w:rPr>
          <w:rStyle w:val="NormalTok"/>
        </w:rPr>
        <w:t xml:space="preserve">beta1_ad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0.9</w:t>
      </w:r>
      <w:r>
        <w:br/>
      </w:r>
      <w:r>
        <w:rPr>
          <w:rStyle w:val="NormalTok"/>
        </w:rPr>
        <w:t xml:space="preserve">beta2_ad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0.999</w:t>
      </w:r>
      <w:r>
        <w:br/>
      </w:r>
      <w:r>
        <w:rPr>
          <w:rStyle w:val="NormalTok"/>
        </w:rPr>
        <w:t xml:space="preserve">eps_ad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loatTok"/>
        </w:rPr>
        <w:t xml:space="preserve">1e-8</w:t>
      </w:r>
      <w:r>
        <w:br/>
      </w:r>
      <w:r>
        <w:rPr>
          <w:rStyle w:val="NormalTok"/>
        </w:rPr>
        <w:t xml:space="preserve">x0_ad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2000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g_ad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x0_ad</w:t>
      </w:r>
      <w:r>
        <w:br/>
      </w:r>
      <w:r>
        <w:rPr>
          <w:rStyle w:val="NormalTok"/>
        </w:rPr>
        <w:t xml:space="preserve">m_ad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beta1_ad)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g_ad</w:t>
      </w:r>
      <w:r>
        <w:br/>
      </w:r>
      <w:r>
        <w:rPr>
          <w:rStyle w:val="NormalTok"/>
        </w:rPr>
        <w:t xml:space="preserve">u_ad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beta2_ad)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g_ad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m_hat_ad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m_ad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beta1_ad)</w:t>
      </w:r>
      <w:r>
        <w:br/>
      </w:r>
      <w:r>
        <w:rPr>
          <w:rStyle w:val="NormalTok"/>
        </w:rPr>
        <w:t xml:space="preserve">u_hat_ad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u_ad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beta2_ad)</w:t>
      </w:r>
      <w:r>
        <w:br/>
      </w:r>
      <w:r>
        <w:rPr>
          <w:rStyle w:val="NormalTok"/>
        </w:rPr>
        <w:t xml:space="preserve">step_ad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s_ad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m_hat_ad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(u_hat_ad)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eps_ad)</w:t>
      </w:r>
      <w:r>
        <w:br/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(step_ad,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[1] 0.1 0.1</w:t>
      </w:r>
    </w:p>
    <w:p>
      <w:pPr>
        <w:pStyle w:val="Heading3"/>
      </w:pPr>
      <w:r>
        <w:t xml:space="preserve">Python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numpy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np</w:t>
      </w:r>
      <w:r>
        <w:br/>
      </w:r>
      <w:r>
        <w:br/>
      </w:r>
      <w:r>
        <w:rPr>
          <w:rStyle w:val="NormalTok"/>
        </w:rPr>
        <w:t xml:space="preserve">s_ad, beta1_ad, beta2_ad, eps_ad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0.1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0.9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0.999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1e-8</w:t>
      </w:r>
      <w:r>
        <w:br/>
      </w:r>
      <w:r>
        <w:rPr>
          <w:rStyle w:val="NormalTok"/>
        </w:rPr>
        <w:t xml:space="preserve">g_ad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np.array([</w:t>
      </w:r>
      <w:r>
        <w:rPr>
          <w:rStyle w:val="FloatTok"/>
        </w:rPr>
        <w:t xml:space="preserve">2.0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2000.0</w:t>
      </w:r>
      <w:r>
        <w:rPr>
          <w:rStyle w:val="NormalTok"/>
        </w:rPr>
        <w:t xml:space="preserve">])</w:t>
      </w:r>
      <w:r>
        <w:br/>
      </w:r>
      <w:r>
        <w:rPr>
          <w:rStyle w:val="NormalTok"/>
        </w:rPr>
        <w:t xml:space="preserve">m_hat_ad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beta1_ad)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g_ad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beta1_ad)</w:t>
      </w:r>
      <w:r>
        <w:br/>
      </w:r>
      <w:r>
        <w:rPr>
          <w:rStyle w:val="NormalTok"/>
        </w:rPr>
        <w:t xml:space="preserve">u_hat_ad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beta2_ad)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g_ad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beta2_ad)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(np.</w:t>
      </w:r>
      <w:r>
        <w:rPr>
          <w:rStyle w:val="BuiltInTok"/>
        </w:rPr>
        <w:t xml:space="preserve">round</w:t>
      </w:r>
      <w:r>
        <w:rPr>
          <w:rStyle w:val="NormalTok"/>
        </w:rPr>
        <w:t xml:space="preserve">(s_ad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m_hat_ad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(np.sqrt(u_hat_ad)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eps_ad),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))</w:t>
      </w:r>
      <w:r>
        <w:rPr>
          <w:rStyle w:val="OperatorTok"/>
        </w:rPr>
        <w:t xml:space="preserve">;</w:t>
      </w:r>
      <w:r>
        <w:br/>
      </w:r>
      <w:r>
        <w:rPr>
          <w:rStyle w:val="CommentTok"/>
        </w:rPr>
        <w:t xml:space="preserve">#&gt; [0.1 0.1]</w:t>
      </w:r>
    </w:p>
    <w:p>
      <w:pPr>
        <w:pStyle w:val="FirstParagraph"/>
      </w:pPr>
      <w:r>
        <w:t xml:space="preserve">Both first steps have size 0.1,</w:t>
      </w:r>
      <w:r>
        <w:t xml:space="preserve"> </w:t>
      </w:r>
      <w:r>
        <w:t xml:space="preserve">though the gradients differ by a factor of 1000.</w:t>
      </w:r>
      <w:r>
        <w:t xml:space="preserve"> </w:t>
      </w:r>
      <w:r>
        <w:t xml:space="preserve"> </w:t>
      </w:r>
      <w:r>
        <w:t xml:space="preserve">Plain</w:t>
      </w:r>
      <w:r>
        <w:t xml:space="preserve"> </w:t>
      </w:r>
      <w:hyperlink w:anchor="def-gradient-descent">
        <w:r>
          <w:rPr>
            <w:rStyle w:val="Hyperlink"/>
          </w:rPr>
          <w:t xml:space="preserve">gradient descent</w:t>
        </w:r>
      </w:hyperlink>
      <w:r>
        <w:t xml:space="preserve"> </w:t>
      </w:r>
      <w:r>
        <w:t xml:space="preserve">would move</w:t>
      </w:r>
      <w:r>
        <w:t xml:space="preserve"> </w:t>
      </w:r>
      <m:oMath>
        <m:r>
          <m:t>s</m:t>
        </m:r>
        <m:r>
          <m:t> </m:t>
        </m:r>
        <m:sSup>
          <m:e>
            <m:r>
              <m:t>g</m:t>
            </m:r>
          </m:e>
          <m:sup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)</m:t>
            </m:r>
          </m:sup>
        </m:sSup>
      </m:oMath>
      <w:r>
        <w:t xml:space="preserve">, which is</w:t>
      </w:r>
      <w:r>
        <w:t xml:space="preserve"> </w:t>
      </w:r>
      <m:oMath>
        <m:r>
          <m:t>0.2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200</m:t>
        </m:r>
      </m:oMath>
      <w:r>
        <w:t xml:space="preserve">.</w:t>
      </w:r>
    </w:p>
    <w:bookmarkEnd w:id="140"/>
    <w:bookmarkStart w:id="141" w:name="def-piecewise-constant-schedule"/>
    <w:p>
      <w:pPr>
        <w:pStyle w:val="BodyText"/>
      </w:pPr>
      <w:r>
        <w:rPr>
          <w:b/>
          <w:bCs/>
        </w:rPr>
        <w:t xml:space="preserve">Definition 17 (Piecewise constant schedule)</w:t>
      </w:r>
      <w:r>
        <w:t xml:space="preserve"> </w:t>
      </w:r>
      <w:r>
        <w:t xml:space="preserve">Let</w:t>
      </w:r>
      <w:r>
        <w:t xml:space="preserve"> </w:t>
      </w:r>
      <m:oMath>
        <m:sSup>
          <m:e>
            <m:r>
              <m:t>s</m:t>
            </m:r>
          </m:e>
          <m:sup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be the</w:t>
      </w:r>
      <w:r>
        <w:t xml:space="preserve"> </w:t>
      </w:r>
      <w:hyperlink w:anchor="def-gradient-descent">
        <w:r>
          <w:rPr>
            <w:rStyle w:val="Hyperlink"/>
          </w:rPr>
          <w:t xml:space="preserve">step length</w:t>
        </w:r>
      </w:hyperlink>
      <w:r>
        <w:t xml:space="preserve"> </w:t>
      </w:r>
      <w:r>
        <w:t xml:space="preserve">before update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w:r>
        <w:t xml:space="preserve">let</w:t>
      </w:r>
      <w:r>
        <w:t xml:space="preserve"> </w:t>
      </w:r>
      <m:oMath>
        <m:r>
          <m:t>γ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be a drop factor,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r>
              <m:t>t</m:t>
            </m:r>
          </m:e>
          <m:sub>
            <m:r>
              <m:t>1</m:t>
            </m:r>
          </m:sub>
        </m:sSub>
        <m:r>
          <m:rPr>
            <m:sty m:val="p"/>
          </m:rPr>
          <m:t>&lt;</m:t>
        </m:r>
        <m:sSub>
          <m:e>
            <m:r>
              <m:t>t</m:t>
            </m:r>
          </m:e>
          <m:sub>
            <m:r>
              <m:t>2</m:t>
            </m:r>
          </m:sub>
        </m:sSub>
        <m:r>
          <m:rPr>
            <m:sty m:val="p"/>
          </m:rPr>
          <m:t>&lt;</m:t>
        </m:r>
        <m:r>
          <m:rPr>
            <m:sty m:val="p"/>
          </m:rPr>
          <m:t>⋯</m:t>
        </m:r>
      </m:oMath>
      <w:r>
        <w:t xml:space="preserve"> </w:t>
      </w:r>
      <w:r>
        <w:t xml:space="preserve">be update counts.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piecewise constant schedule</w:t>
      </w:r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s</m:t>
              </m:r>
            </m:e>
            <m:sup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sup>
          </m:sSup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sSup>
            <m:e>
              <m:r>
                <m:t>s</m:t>
              </m:r>
            </m:e>
            <m:sup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</m:sup>
          </m:sSup>
          <m:r>
            <m:t> </m:t>
          </m:r>
          <m:sSup>
            <m:e>
              <m:r>
                <m:t>γ</m:t>
              </m:r>
            </m:e>
            <m:sup>
              <m:r>
                <m:t>k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sup>
          </m:sSup>
          <m:r>
            <m:rPr>
              <m:sty m:val="p"/>
            </m:rPr>
            <m:t>,</m:t>
          </m:r>
          <m:r>
            <m:t>  </m:t>
          </m:r>
          <m:r>
            <m:t>k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|"/>
              <m:sepChr m:val=""/>
              <m:endChr m:val="|"/>
              <m:grow/>
            </m:dPr>
            <m:e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j</m:t>
                  </m:r>
                  <m:r>
                    <m:rPr>
                      <m:sty m:val="p"/>
                    </m:rPr>
                    <m:t>:</m:t>
                  </m:r>
                  <m:sSub>
                    <m:e>
                      <m:r>
                        <m:t>t</m:t>
                      </m:r>
                    </m:e>
                    <m:sub>
                      <m:r>
                        <m:t>j</m:t>
                      </m:r>
                    </m:sub>
                  </m:sSub>
                  <m:r>
                    <m:rPr>
                      <m:sty m:val="p"/>
                    </m:rPr>
                    <m:t>≤</m:t>
                  </m:r>
                  <m:r>
                    <m:t>t</m:t>
                  </m:r>
                </m:e>
              </m:d>
              <m:r>
                <m:t>​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bookmarkEnd w:id="141"/>
    <w:bookmarkStart w:id="142" w:name="exm-piecewise-constant-schedule"/>
    <w:p>
      <w:pPr>
        <w:pStyle w:val="FirstParagraph"/>
      </w:pPr>
      <w:r>
        <w:rPr>
          <w:b/>
          <w:bCs/>
        </w:rPr>
        <w:t xml:space="preserve">Example 21 (A ten-fold drop twice)</w:t>
      </w:r>
      <w:r>
        <w:t xml:space="preserve"> </w:t>
      </w:r>
      <w:r>
        <w:t xml:space="preserve">Take</w:t>
      </w:r>
      <w:r>
        <w:t xml:space="preserve"> </w:t>
      </w:r>
      <m:oMath>
        <m:sSup>
          <m:e>
            <m:r>
              <m:t>s</m:t>
            </m:r>
          </m:e>
          <m:sup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=</m:t>
        </m:r>
        <m:r>
          <m:t>0.1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γ</m:t>
        </m:r>
        <m:r>
          <m:rPr>
            <m:sty m:val="p"/>
          </m:rPr>
          <m:t>=</m:t>
        </m:r>
        <m:r>
          <m:t>0.1</m:t>
        </m:r>
      </m:oMath>
      <w:r>
        <w:t xml:space="preserve">,</w:t>
      </w:r>
      <w:r>
        <w:t xml:space="preserve"> </w:t>
      </w:r>
      <w:r>
        <w:t xml:space="preserve">with drops at</w:t>
      </w:r>
      <w:r>
        <w:t xml:space="preserve"> </w:t>
      </w:r>
      <m:oMath>
        <m:sSub>
          <m:e>
            <m:r>
              <m:t>t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30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t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60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w:anchor="def-piecewise-constant-schedule">
        <w:r>
          <w:rPr>
            <w:rStyle w:val="Hyperlink"/>
          </w:rPr>
          <w:t xml:space="preserve">step length</w:t>
        </w:r>
      </w:hyperlink>
      <w:r>
        <w:t xml:space="preserve"> </w:t>
      </w:r>
      <w:r>
        <w:t xml:space="preserve">just before and at each drop is:</w:t>
      </w:r>
    </w:p>
    <w:p>
      <w:pPr>
        <w:pStyle w:val="Heading3"/>
      </w:pPr>
      <w:r>
        <w:t xml:space="preserve">R</w:t>
      </w:r>
    </w:p>
    <w:p>
      <w:pPr>
        <w:pStyle w:val="SourceCode"/>
      </w:pPr>
      <w:r>
        <w:rPr>
          <w:rStyle w:val="NormalTok"/>
        </w:rPr>
        <w:t xml:space="preserve">s0_pc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0.1</w:t>
      </w:r>
      <w:r>
        <w:br/>
      </w:r>
      <w:r>
        <w:rPr>
          <w:rStyle w:val="NormalTok"/>
        </w:rPr>
        <w:t xml:space="preserve">decay_pc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0.1</w:t>
      </w:r>
      <w:r>
        <w:br/>
      </w:r>
      <w:r>
        <w:rPr>
          <w:rStyle w:val="NormalTok"/>
        </w:rPr>
        <w:t xml:space="preserve">drops_pc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30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t_pc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29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59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90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dropped_pc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outer</w:t>
      </w:r>
      <w:r>
        <w:rPr>
          <w:rStyle w:val="NormalTok"/>
        </w:rPr>
        <w:t xml:space="preserve">(drops_pc, t_pc, </w:t>
      </w:r>
      <w:r>
        <w:rPr>
          <w:rStyle w:val="StringTok"/>
        </w:rPr>
        <w:t xml:space="preserve">"&lt;="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k_pc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colSums</w:t>
      </w:r>
      <w:r>
        <w:rPr>
          <w:rStyle w:val="NormalTok"/>
        </w:rPr>
        <w:t xml:space="preserve">(dropped_pc)</w:t>
      </w:r>
      <w:r>
        <w:br/>
      </w:r>
      <w:r>
        <w:rPr>
          <w:rStyle w:val="NormalTok"/>
        </w:rPr>
        <w:t xml:space="preserve">step_pc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s0_pc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decay_pc</w:t>
      </w:r>
      <w:r>
        <w:rPr>
          <w:rStyle w:val="SpecialCharTok"/>
        </w:rPr>
        <w:t xml:space="preserve">^</w:t>
      </w:r>
      <w:r>
        <w:rPr>
          <w:rStyle w:val="NormalTok"/>
        </w:rPr>
        <w:t xml:space="preserve">k_pc</w:t>
      </w:r>
      <w:r>
        <w:br/>
      </w:r>
      <w:r>
        <w:rPr>
          <w:rStyle w:val="NormalTok"/>
        </w:rPr>
        <w:t xml:space="preserve">tibble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t =</w:t>
      </w:r>
      <w:r>
        <w:rPr>
          <w:rStyle w:val="NormalTok"/>
        </w:rPr>
        <w:t xml:space="preserve"> t_pc, </w:t>
      </w:r>
      <w:r>
        <w:rPr>
          <w:rStyle w:val="AttributeTok"/>
        </w:rPr>
        <w:t xml:space="preserve">step_length =</w:t>
      </w:r>
      <w:r>
        <w:rPr>
          <w:rStyle w:val="NormalTok"/>
        </w:rPr>
        <w:t xml:space="preserve"> step_pc)</w:t>
      </w:r>
      <w:r>
        <w:br/>
      </w:r>
      <w:r>
        <w:rPr>
          <w:rStyle w:val="CommentTok"/>
        </w:rPr>
        <w:t xml:space="preserve">#&gt; # A tibble: 6 × 2</w:t>
      </w:r>
      <w:r>
        <w:br/>
      </w:r>
      <w:r>
        <w:rPr>
          <w:rStyle w:val="CommentTok"/>
        </w:rPr>
        <w:t xml:space="preserve">#&gt;       t step_length</w:t>
      </w:r>
      <w:r>
        <w:br/>
      </w:r>
      <w:r>
        <w:rPr>
          <w:rStyle w:val="CommentTok"/>
        </w:rPr>
        <w:t xml:space="preserve">#&gt;   &lt;dbl&gt;       &lt;dbl&gt;</w:t>
      </w:r>
      <w:r>
        <w:br/>
      </w:r>
      <w:r>
        <w:rPr>
          <w:rStyle w:val="CommentTok"/>
        </w:rPr>
        <w:t xml:space="preserve">#&gt; 1     0       0.1  </w:t>
      </w:r>
      <w:r>
        <w:br/>
      </w:r>
      <w:r>
        <w:rPr>
          <w:rStyle w:val="CommentTok"/>
        </w:rPr>
        <w:t xml:space="preserve">#&gt; 2    29       0.1  </w:t>
      </w:r>
      <w:r>
        <w:br/>
      </w:r>
      <w:r>
        <w:rPr>
          <w:rStyle w:val="CommentTok"/>
        </w:rPr>
        <w:t xml:space="preserve">#&gt; 3    30       0.01 </w:t>
      </w:r>
      <w:r>
        <w:br/>
      </w:r>
      <w:r>
        <w:rPr>
          <w:rStyle w:val="CommentTok"/>
        </w:rPr>
        <w:t xml:space="preserve">#&gt; 4    59       0.01 </w:t>
      </w:r>
      <w:r>
        <w:br/>
      </w:r>
      <w:r>
        <w:rPr>
          <w:rStyle w:val="CommentTok"/>
        </w:rPr>
        <w:t xml:space="preserve">#&gt; 5    60       0.001</w:t>
      </w:r>
      <w:r>
        <w:br/>
      </w:r>
      <w:r>
        <w:rPr>
          <w:rStyle w:val="CommentTok"/>
        </w:rPr>
        <w:t xml:space="preserve">#&gt; 6    90       0.001</w:t>
      </w:r>
    </w:p>
    <w:p>
      <w:pPr>
        <w:pStyle w:val="Heading3"/>
      </w:pPr>
      <w:r>
        <w:t xml:space="preserve">Python</w:t>
      </w:r>
    </w:p>
    <w:p>
      <w:pPr>
        <w:pStyle w:val="SourceCode"/>
      </w:pPr>
      <w:r>
        <w:rPr>
          <w:rStyle w:val="NormalTok"/>
        </w:rPr>
        <w:t xml:space="preserve">s0_pc, decay_pc, drops_pc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0.1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0.1</w:t>
      </w:r>
      <w:r>
        <w:rPr>
          <w:rStyle w:val="NormalTok"/>
        </w:rPr>
        <w:t xml:space="preserve">, [</w:t>
      </w:r>
      <w:r>
        <w:rPr>
          <w:rStyle w:val="DecValTok"/>
        </w:rPr>
        <w:t xml:space="preserve">30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60</w:t>
      </w:r>
      <w:r>
        <w:rPr>
          <w:rStyle w:val="NormalTok"/>
        </w:rPr>
        <w:t xml:space="preserve">]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t_pc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29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59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90</w:t>
      </w:r>
      <w:r>
        <w:rPr>
          <w:rStyle w:val="NormalTok"/>
        </w:rPr>
        <w:t xml:space="preserve">]:</w:t>
      </w:r>
      <w:r>
        <w:br/>
      </w:r>
      <w:r>
        <w:rPr>
          <w:rStyle w:val="NormalTok"/>
        </w:rPr>
        <w:t xml:space="preserve">    k_pc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(d_pc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t_pc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d_pc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drops_pc)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(t_pc, </w:t>
      </w:r>
      <w:r>
        <w:rPr>
          <w:rStyle w:val="BuiltInTok"/>
        </w:rPr>
        <w:t xml:space="preserve">round</w:t>
      </w:r>
      <w:r>
        <w:rPr>
          <w:rStyle w:val="NormalTok"/>
        </w:rPr>
        <w:t xml:space="preserve">(s0_pc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decay_pc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k_pc,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))</w:t>
      </w:r>
      <w:r>
        <w:rPr>
          <w:rStyle w:val="OperatorTok"/>
        </w:rPr>
        <w:t xml:space="preserve">;</w:t>
      </w:r>
      <w:r>
        <w:br/>
      </w:r>
      <w:r>
        <w:rPr>
          <w:rStyle w:val="CommentTok"/>
        </w:rPr>
        <w:t xml:space="preserve">#&gt; 0 0.1</w:t>
      </w:r>
      <w:r>
        <w:br/>
      </w:r>
      <w:r>
        <w:rPr>
          <w:rStyle w:val="CommentTok"/>
        </w:rPr>
        <w:t xml:space="preserve">#&gt; 29 0.1</w:t>
      </w:r>
      <w:r>
        <w:br/>
      </w:r>
      <w:r>
        <w:rPr>
          <w:rStyle w:val="CommentTok"/>
        </w:rPr>
        <w:t xml:space="preserve">#&gt; 30 0.01</w:t>
      </w:r>
      <w:r>
        <w:br/>
      </w:r>
      <w:r>
        <w:rPr>
          <w:rStyle w:val="CommentTok"/>
        </w:rPr>
        <w:t xml:space="preserve">#&gt; 59 0.01</w:t>
      </w:r>
      <w:r>
        <w:br/>
      </w:r>
      <w:r>
        <w:rPr>
          <w:rStyle w:val="CommentTok"/>
        </w:rPr>
        <w:t xml:space="preserve">#&gt; 60 0.001</w:t>
      </w:r>
      <w:r>
        <w:br/>
      </w:r>
      <w:r>
        <w:rPr>
          <w:rStyle w:val="CommentTok"/>
        </w:rPr>
        <w:t xml:space="preserve">#&gt; 90 0.001</w:t>
      </w:r>
    </w:p>
    <w:p>
      <w:pPr>
        <w:pStyle w:val="FirstParagraph"/>
      </w:pPr>
      <w:r>
        <w:t xml:space="preserve">The step length stays fixed between drops.</w:t>
      </w:r>
      <w:r>
        <w:t xml:space="preserve"> </w:t>
      </w:r>
      <w:r>
        <w:t xml:space="preserve"> </w:t>
      </w:r>
      <w:r>
        <w:t xml:space="preserve">It falls by the factor</w:t>
      </w:r>
      <w:r>
        <w:t xml:space="preserve"> </w:t>
      </w:r>
      <m:oMath>
        <m:r>
          <m:t>γ</m:t>
        </m:r>
      </m:oMath>
      <w:r>
        <w:t xml:space="preserve"> </w:t>
      </w:r>
      <w:r>
        <w:t xml:space="preserve">exactly at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30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60</m:t>
        </m:r>
      </m:oMath>
      <w:r>
        <w:t xml:space="preserve">.</w:t>
      </w:r>
    </w:p>
    <w:bookmarkEnd w:id="142"/>
    <w:bookmarkStart w:id="143" w:name="def-linear-decay"/>
    <w:p>
      <w:pPr>
        <w:pStyle w:val="BodyText"/>
      </w:pPr>
      <w:r>
        <w:rPr>
          <w:b/>
          <w:bCs/>
        </w:rPr>
        <w:t xml:space="preserve">Definition 18 (Linear decay)</w:t>
      </w:r>
      <w:r>
        <w:t xml:space="preserve"> </w:t>
      </w:r>
      <w:r>
        <w:t xml:space="preserve">Let</w:t>
      </w:r>
      <w:r>
        <w:t xml:space="preserve"> </w:t>
      </w:r>
      <m:oMath>
        <m:r>
          <m:t>τ</m:t>
        </m:r>
      </m:oMath>
      <w:r>
        <w:t xml:space="preserve"> </w:t>
      </w:r>
      <w:r>
        <w:t xml:space="preserve">be a number of updates,</w:t>
      </w:r>
      <w:r>
        <w:t xml:space="preserve"> </w:t>
      </w:r>
      <w:r>
        <w:t xml:space="preserve"> </w:t>
      </w:r>
      <w:r>
        <w:t xml:space="preserve">and let</w:t>
      </w:r>
      <w:r>
        <w:t xml:space="preserve"> </w:t>
      </w:r>
      <m:oMath>
        <m:sSup>
          <m:e>
            <m:r>
              <m:t>s</m:t>
            </m:r>
          </m:e>
          <m:sup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,</m:t>
        </m:r>
        <m:sSup>
          <m:e>
            <m:r>
              <m:t>s</m:t>
            </m:r>
          </m:e>
          <m:sup>
            <m:r>
              <m:rPr>
                <m:sty m:val="p"/>
              </m:rPr>
              <m:t>(</m:t>
            </m:r>
            <m:r>
              <m:t>τ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be the</w:t>
      </w:r>
      <w:r>
        <w:t xml:space="preserve"> </w:t>
      </w:r>
      <w:hyperlink w:anchor="def-gradient-descent">
        <w:r>
          <w:rPr>
            <w:rStyle w:val="Hyperlink"/>
          </w:rPr>
          <w:t xml:space="preserve">step lengths</w:t>
        </w:r>
      </w:hyperlink>
      <w:r>
        <w:t xml:space="preserve"> </w:t>
      </w:r>
      <w:r>
        <w:t xml:space="preserve">before update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and after update</w:t>
      </w:r>
      <w:r>
        <w:t xml:space="preserve"> </w:t>
      </w:r>
      <m:oMath>
        <m:r>
          <m:t>τ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linear decay</w:t>
      </w:r>
      <w:r>
        <w:t xml:space="preserve"> </w:t>
      </w:r>
      <w:r>
        <w:t xml:space="preserve">schedule is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s</m:t>
              </m:r>
            </m:e>
            <m:sup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sup>
          </m:sSup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1</m:t>
              </m:r>
              <m:r>
                <m:rPr>
                  <m:sty m:val="p"/>
                </m:rPr>
                <m:t>−</m:t>
              </m:r>
              <m:r>
                <m:t>ζ</m:t>
              </m:r>
            </m:e>
          </m:d>
          <m:r>
            <m:t>​</m:t>
          </m:r>
          <m:r>
            <m:t> </m:t>
          </m:r>
          <m:sSup>
            <m:e>
              <m:r>
                <m:t>s</m:t>
              </m:r>
            </m:e>
            <m:sup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</m:sup>
          </m:sSup>
          <m:r>
            <m:rPr>
              <m:sty m:val="p"/>
            </m:rPr>
            <m:t>+</m:t>
          </m:r>
          <m:r>
            <m:t>ζ</m:t>
          </m:r>
          <m:r>
            <m:t> </m:t>
          </m:r>
          <m:sSup>
            <m:e>
              <m:r>
                <m:t>s</m:t>
              </m:r>
            </m:e>
            <m:sup>
              <m:r>
                <m:rPr>
                  <m:sty m:val="p"/>
                </m:rPr>
                <m:t>(</m:t>
              </m:r>
              <m:r>
                <m:t>τ</m:t>
              </m:r>
              <m:r>
                <m:rPr>
                  <m:sty m:val="p"/>
                </m:rPr>
                <m:t>)</m:t>
              </m:r>
            </m:sup>
          </m:sSup>
          <m:r>
            <m:rPr>
              <m:sty m:val="p"/>
            </m:rPr>
            <m:t>,</m:t>
          </m:r>
          <m:r>
            <m:t>  </m:t>
          </m:r>
          <m:r>
            <m:t>ζ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min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f>
                <m:fPr>
                  <m:type m:val="bar"/>
                </m:fPr>
                <m:num>
                  <m:r>
                    <m:t>t</m:t>
                  </m:r>
                </m:num>
                <m:den>
                  <m:r>
                    <m:t>τ</m:t>
                  </m:r>
                </m:den>
              </m:f>
              <m:r>
                <m:rPr>
                  <m:sty m:val="p"/>
                </m:rPr>
                <m:t>,</m:t>
              </m:r>
              <m:r>
                <m:t>1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bookmarkEnd w:id="143"/>
    <w:bookmarkStart w:id="144" w:name="exm-linear-decay"/>
    <w:p>
      <w:pPr>
        <w:pStyle w:val="FirstParagraph"/>
      </w:pPr>
      <w:r>
        <w:rPr>
          <w:b/>
          <w:bCs/>
        </w:rPr>
        <w:t xml:space="preserve">Example 22 (Linear decay between two step lengths)</w:t>
      </w:r>
      <w:r>
        <w:t xml:space="preserve"> </w:t>
      </w:r>
      <w:r>
        <w:t xml:space="preserve">Take</w:t>
      </w:r>
      <w:r>
        <w:t xml:space="preserve"> </w:t>
      </w:r>
      <m:oMath>
        <m:sSup>
          <m:e>
            <m:r>
              <m:t>s</m:t>
            </m:r>
          </m:e>
          <m:sup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=</m:t>
        </m:r>
        <m:r>
          <m:t>0.1</m:t>
        </m:r>
      </m:oMath>
      <w:r>
        <w:t xml:space="preserve">,</w:t>
      </w:r>
      <w:r>
        <w:t xml:space="preserve"> </w:t>
      </w:r>
      <m:oMath>
        <m:sSup>
          <m:e>
            <m:r>
              <m:t>s</m:t>
            </m:r>
          </m:e>
          <m:sup>
            <m:r>
              <m:rPr>
                <m:sty m:val="p"/>
              </m:rPr>
              <m:t>(</m:t>
            </m:r>
            <m:r>
              <m:t>τ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=</m:t>
        </m:r>
        <m:r>
          <m:t>0.001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τ</m:t>
        </m:r>
        <m:r>
          <m:rPr>
            <m:sty m:val="p"/>
          </m:rPr>
          <m:t>=</m:t>
        </m:r>
        <m:r>
          <m:t>90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w:anchor="def-linear-decay">
        <w:r>
          <w:rPr>
            <w:rStyle w:val="Hyperlink"/>
          </w:rPr>
          <w:t xml:space="preserve">step length</w:t>
        </w:r>
      </w:hyperlink>
      <w:r>
        <w:t xml:space="preserve"> </w:t>
      </w:r>
      <w:r>
        <w:t xml:space="preserve">at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45</m:t>
        </m:r>
        <m:r>
          <m:rPr>
            <m:sty m:val="p"/>
          </m:rPr>
          <m:t>,</m:t>
        </m:r>
        <m:r>
          <m:t>90</m:t>
        </m:r>
        <m:r>
          <m:rPr>
            <m:sty m:val="p"/>
          </m:rPr>
          <m:t>,</m:t>
        </m:r>
        <m:r>
          <m:t>120</m:t>
        </m:r>
      </m:oMath>
      <w:r>
        <w:t xml:space="preserve"> </w:t>
      </w:r>
      <w:r>
        <w:t xml:space="preserve">is:</w:t>
      </w:r>
    </w:p>
    <w:p>
      <w:pPr>
        <w:pStyle w:val="Heading3"/>
      </w:pPr>
      <w:r>
        <w:t xml:space="preserve">R</w:t>
      </w:r>
    </w:p>
    <w:p>
      <w:pPr>
        <w:pStyle w:val="SourceCode"/>
      </w:pPr>
      <w:r>
        <w:rPr>
          <w:rStyle w:val="NormalTok"/>
        </w:rPr>
        <w:t xml:space="preserve">s0_ld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0.1</w:t>
      </w:r>
      <w:r>
        <w:br/>
      </w:r>
      <w:r>
        <w:rPr>
          <w:rStyle w:val="NormalTok"/>
        </w:rPr>
        <w:t xml:space="preserve">s_end_ld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0.001</w:t>
      </w:r>
      <w:r>
        <w:br/>
      </w:r>
      <w:r>
        <w:rPr>
          <w:rStyle w:val="NormalTok"/>
        </w:rPr>
        <w:t xml:space="preserve">tau_ld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br/>
      </w:r>
      <w:r>
        <w:rPr>
          <w:rStyle w:val="NormalTok"/>
        </w:rPr>
        <w:t xml:space="preserve">t_ld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90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120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frac_ld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pmin</w:t>
      </w:r>
      <w:r>
        <w:rPr>
          <w:rStyle w:val="NormalTok"/>
        </w:rPr>
        <w:t xml:space="preserve">(t_ld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tau_ld,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step_ld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frac_ld)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s0_ld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frac_ld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s_end_ld</w:t>
      </w:r>
      <w:r>
        <w:br/>
      </w:r>
      <w:r>
        <w:rPr>
          <w:rStyle w:val="NormalTok"/>
        </w:rPr>
        <w:t xml:space="preserve">tibble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t =</w:t>
      </w:r>
      <w:r>
        <w:rPr>
          <w:rStyle w:val="NormalTok"/>
        </w:rPr>
        <w:t xml:space="preserve"> t_ld, </w:t>
      </w:r>
      <w:r>
        <w:rPr>
          <w:rStyle w:val="AttributeTok"/>
        </w:rPr>
        <w:t xml:space="preserve">step_length =</w:t>
      </w:r>
      <w:r>
        <w:rPr>
          <w:rStyle w:val="NormalTok"/>
        </w:rPr>
        <w:t xml:space="preserve"> step_ld)</w:t>
      </w:r>
      <w:r>
        <w:br/>
      </w:r>
      <w:r>
        <w:rPr>
          <w:rStyle w:val="CommentTok"/>
        </w:rPr>
        <w:t xml:space="preserve">#&gt; # A tibble: 4 × 2</w:t>
      </w:r>
      <w:r>
        <w:br/>
      </w:r>
      <w:r>
        <w:rPr>
          <w:rStyle w:val="CommentTok"/>
        </w:rPr>
        <w:t xml:space="preserve">#&gt;       t step_length</w:t>
      </w:r>
      <w:r>
        <w:br/>
      </w:r>
      <w:r>
        <w:rPr>
          <w:rStyle w:val="CommentTok"/>
        </w:rPr>
        <w:t xml:space="preserve">#&gt;   &lt;dbl&gt;       &lt;dbl&gt;</w:t>
      </w:r>
      <w:r>
        <w:br/>
      </w:r>
      <w:r>
        <w:rPr>
          <w:rStyle w:val="CommentTok"/>
        </w:rPr>
        <w:t xml:space="preserve">#&gt; 1     0      0.1   </w:t>
      </w:r>
      <w:r>
        <w:br/>
      </w:r>
      <w:r>
        <w:rPr>
          <w:rStyle w:val="CommentTok"/>
        </w:rPr>
        <w:t xml:space="preserve">#&gt; 2    45      0.0505</w:t>
      </w:r>
      <w:r>
        <w:br/>
      </w:r>
      <w:r>
        <w:rPr>
          <w:rStyle w:val="CommentTok"/>
        </w:rPr>
        <w:t xml:space="preserve">#&gt; 3    90      0.001 </w:t>
      </w:r>
      <w:r>
        <w:br/>
      </w:r>
      <w:r>
        <w:rPr>
          <w:rStyle w:val="CommentTok"/>
        </w:rPr>
        <w:t xml:space="preserve">#&gt; 4   120      0.001</w:t>
      </w:r>
    </w:p>
    <w:p>
      <w:pPr>
        <w:pStyle w:val="Heading3"/>
      </w:pPr>
      <w:r>
        <w:t xml:space="preserve">Python</w:t>
      </w:r>
    </w:p>
    <w:p>
      <w:pPr>
        <w:pStyle w:val="SourceCode"/>
      </w:pPr>
      <w:r>
        <w:rPr>
          <w:rStyle w:val="NormalTok"/>
        </w:rPr>
        <w:t xml:space="preserve">s0_ld, sT_ld, tau_ld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0.1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0.001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90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t_ld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90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120</w:t>
      </w:r>
      <w:r>
        <w:rPr>
          <w:rStyle w:val="NormalTok"/>
        </w:rPr>
        <w:t xml:space="preserve">]:</w:t>
      </w:r>
      <w:r>
        <w:br/>
      </w:r>
      <w:r>
        <w:rPr>
          <w:rStyle w:val="NormalTok"/>
        </w:rPr>
        <w:t xml:space="preserve">    frac_ld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min</w:t>
      </w:r>
      <w:r>
        <w:rPr>
          <w:rStyle w:val="NormalTok"/>
        </w:rPr>
        <w:t xml:space="preserve">(t_ld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tau_ld,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(t_ld, </w:t>
      </w:r>
      <w:r>
        <w:rPr>
          <w:rStyle w:val="BuiltInTok"/>
        </w:rPr>
        <w:t xml:space="preserve">round</w:t>
      </w:r>
      <w:r>
        <w:rPr>
          <w:rStyle w:val="NormalTok"/>
        </w:rPr>
        <w:t xml:space="preserve">((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frac_ld)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s0_ld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frac_ld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sT_ld,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))</w:t>
      </w:r>
      <w:r>
        <w:rPr>
          <w:rStyle w:val="OperatorTok"/>
        </w:rPr>
        <w:t xml:space="preserve">;</w:t>
      </w:r>
      <w:r>
        <w:br/>
      </w:r>
      <w:r>
        <w:rPr>
          <w:rStyle w:val="CommentTok"/>
        </w:rPr>
        <w:t xml:space="preserve">#&gt; 0 0.1</w:t>
      </w:r>
      <w:r>
        <w:br/>
      </w:r>
      <w:r>
        <w:rPr>
          <w:rStyle w:val="CommentTok"/>
        </w:rPr>
        <w:t xml:space="preserve">#&gt; 45 0.0505</w:t>
      </w:r>
      <w:r>
        <w:br/>
      </w:r>
      <w:r>
        <w:rPr>
          <w:rStyle w:val="CommentTok"/>
        </w:rPr>
        <w:t xml:space="preserve">#&gt; 90 0.001</w:t>
      </w:r>
      <w:r>
        <w:br/>
      </w:r>
      <w:r>
        <w:rPr>
          <w:rStyle w:val="CommentTok"/>
        </w:rPr>
        <w:t xml:space="preserve">#&gt; 120 0.001</w:t>
      </w:r>
    </w:p>
    <w:p>
      <w:pPr>
        <w:pStyle w:val="FirstParagraph"/>
      </w:pPr>
      <w:r>
        <w:t xml:space="preserve">The step length falls by the same amount at each update.</w:t>
      </w:r>
      <w:r>
        <w:t xml:space="preserve"> </w:t>
      </w:r>
      <w:r>
        <w:t xml:space="preserve"> </w:t>
      </w:r>
      <w:r>
        <w:t xml:space="preserve">It then stays at</w:t>
      </w:r>
      <w:r>
        <w:t xml:space="preserve"> </w:t>
      </w:r>
      <m:oMath>
        <m:r>
          <m:t>0.001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τ</m:t>
        </m:r>
      </m:oMath>
      <w:r>
        <w:t xml:space="preserve">.</w:t>
      </w:r>
    </w:p>
    <w:bookmarkEnd w:id="144"/>
    <w:bookmarkStart w:id="145" w:name="def-exponential-decay"/>
    <w:p>
      <w:pPr>
        <w:pStyle w:val="BodyText"/>
      </w:pPr>
      <w:r>
        <w:rPr>
          <w:b/>
          <w:bCs/>
        </w:rPr>
        <w:t xml:space="preserve">Definition 19 (Exponential decay)</w:t>
      </w:r>
      <w:r>
        <w:t xml:space="preserve"> </w:t>
      </w:r>
      <w:r>
        <w:t xml:space="preserve">Let</w:t>
      </w:r>
      <w:r>
        <w:t xml:space="preserve"> </w:t>
      </w:r>
      <m:oMath>
        <m:sSup>
          <m:e>
            <m:r>
              <m:t>s</m:t>
            </m:r>
          </m:e>
          <m:sup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be the</w:t>
      </w:r>
      <w:r>
        <w:t xml:space="preserve"> </w:t>
      </w:r>
      <w:hyperlink w:anchor="def-gradient-descent">
        <w:r>
          <w:rPr>
            <w:rStyle w:val="Hyperlink"/>
          </w:rPr>
          <w:t xml:space="preserve">step length</w:t>
        </w:r>
      </w:hyperlink>
      <w:r>
        <w:t xml:space="preserve"> </w:t>
      </w:r>
      <w:r>
        <w:t xml:space="preserve">before update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γ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be a decay factor.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exponential decay</w:t>
      </w:r>
      <w:r>
        <w:t xml:space="preserve"> </w:t>
      </w:r>
      <w:r>
        <w:t xml:space="preserve">schedule is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s</m:t>
              </m:r>
            </m:e>
            <m:sup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sup>
          </m:sSup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sSup>
            <m:e>
              <m:r>
                <m:t>s</m:t>
              </m:r>
            </m:e>
            <m:sup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</m:sup>
          </m:sSup>
          <m:r>
            <m:t> </m:t>
          </m:r>
          <m:sSup>
            <m:e>
              <m:r>
                <m:t>γ</m:t>
              </m:r>
            </m:e>
            <m:sup>
              <m:r>
                <m:t>t</m:t>
              </m:r>
            </m:sup>
          </m:sSup>
          <m:r>
            <m:rPr>
              <m:sty m:val="p"/>
            </m:rPr>
            <m:t>.</m:t>
          </m:r>
        </m:oMath>
      </m:oMathPara>
    </w:p>
    <w:bookmarkEnd w:id="145"/>
    <w:bookmarkStart w:id="146" w:name="exm-exponential-decay"/>
    <w:p>
      <w:pPr>
        <w:pStyle w:val="FirstParagraph"/>
      </w:pPr>
      <w:r>
        <w:rPr>
          <w:b/>
          <w:bCs/>
        </w:rPr>
        <w:t xml:space="preserve">Example 23 (The same factor over two run lengths)</w:t>
      </w:r>
      <w:r>
        <w:t xml:space="preserve"> </w:t>
      </w:r>
      <w:r>
        <w:t xml:space="preserve">Take</w:t>
      </w:r>
      <w:r>
        <w:t xml:space="preserve"> </w:t>
      </w:r>
      <m:oMath>
        <m:sSup>
          <m:e>
            <m:r>
              <m:t>s</m:t>
            </m:r>
          </m:e>
          <m:sup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=</m:t>
        </m:r>
        <m:r>
          <m:t>0.1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γ</m:t>
        </m:r>
        <m:r>
          <m:rPr>
            <m:sty m:val="p"/>
          </m:rPr>
          <m:t>=</m:t>
        </m:r>
        <m:r>
          <m:t>0.99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w:anchor="def-exponential-decay">
        <w:r>
          <w:rPr>
            <w:rStyle w:val="Hyperlink"/>
          </w:rPr>
          <w:t xml:space="preserve">step length</w:t>
        </w:r>
      </w:hyperlink>
      <w:r>
        <w:t xml:space="preserve"> </w:t>
      </w:r>
      <w:r>
        <w:t xml:space="preserve">at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1000</m:t>
        </m:r>
      </m:oMath>
      <w:r>
        <w:t xml:space="preserve"> </w:t>
      </w:r>
      <w:r>
        <w:t xml:space="preserve">and at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100000</m:t>
        </m:r>
      </m:oMath>
      <w:r>
        <w:t xml:space="preserve"> </w:t>
      </w:r>
      <w:r>
        <w:t xml:space="preserve">is:</w:t>
      </w:r>
    </w:p>
    <w:p>
      <w:pPr>
        <w:pStyle w:val="Heading3"/>
      </w:pPr>
      <w:r>
        <w:t xml:space="preserve">R</w:t>
      </w:r>
    </w:p>
    <w:p>
      <w:pPr>
        <w:pStyle w:val="SourceCode"/>
      </w:pPr>
      <w:r>
        <w:rPr>
          <w:rStyle w:val="NormalTok"/>
        </w:rPr>
        <w:t xml:space="preserve">s0_ed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0.1</w:t>
      </w:r>
      <w:r>
        <w:br/>
      </w:r>
      <w:r>
        <w:rPr>
          <w:rStyle w:val="NormalTok"/>
        </w:rPr>
        <w:t xml:space="preserve">decay_ed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0.99</w:t>
      </w:r>
      <w:r>
        <w:br/>
      </w:r>
      <w:r>
        <w:rPr>
          <w:rStyle w:val="NormalTok"/>
        </w:rPr>
        <w:t xml:space="preserve">t_ed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100000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step_ed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s0_ed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decay_ed</w:t>
      </w:r>
      <w:r>
        <w:rPr>
          <w:rStyle w:val="SpecialCharTok"/>
        </w:rPr>
        <w:t xml:space="preserve">^</w:t>
      </w:r>
      <w:r>
        <w:rPr>
          <w:rStyle w:val="NormalTok"/>
        </w:rPr>
        <w:t xml:space="preserve">t_ed</w:t>
      </w:r>
      <w:r>
        <w:br/>
      </w:r>
      <w:r>
        <w:rPr>
          <w:rStyle w:val="NormalTok"/>
        </w:rPr>
        <w:t xml:space="preserve">tibble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t =</w:t>
      </w:r>
      <w:r>
        <w:rPr>
          <w:rStyle w:val="NormalTok"/>
        </w:rPr>
        <w:t xml:space="preserve"> t_ed, </w:t>
      </w:r>
      <w:r>
        <w:rPr>
          <w:rStyle w:val="AttributeTok"/>
        </w:rPr>
        <w:t xml:space="preserve">step_length =</w:t>
      </w:r>
      <w:r>
        <w:rPr>
          <w:rStyle w:val="NormalTok"/>
        </w:rPr>
        <w:t xml:space="preserve"> step_ed)</w:t>
      </w:r>
      <w:r>
        <w:br/>
      </w:r>
      <w:r>
        <w:rPr>
          <w:rStyle w:val="CommentTok"/>
        </w:rPr>
        <w:t xml:space="preserve">#&gt; # A tibble: 2 × 2</w:t>
      </w:r>
      <w:r>
        <w:br/>
      </w:r>
      <w:r>
        <w:rPr>
          <w:rStyle w:val="CommentTok"/>
        </w:rPr>
        <w:t xml:space="preserve">#&gt;        t step_length</w:t>
      </w:r>
      <w:r>
        <w:br/>
      </w:r>
      <w:r>
        <w:rPr>
          <w:rStyle w:val="CommentTok"/>
        </w:rPr>
        <w:t xml:space="preserve">#&gt;    &lt;dbl&gt;       &lt;dbl&gt;</w:t>
      </w:r>
      <w:r>
        <w:br/>
      </w:r>
      <w:r>
        <w:rPr>
          <w:rStyle w:val="CommentTok"/>
        </w:rPr>
        <w:t xml:space="preserve">#&gt; 1   1000  0.00000432</w:t>
      </w:r>
      <w:r>
        <w:br/>
      </w:r>
      <w:r>
        <w:rPr>
          <w:rStyle w:val="CommentTok"/>
        </w:rPr>
        <w:t xml:space="preserve">#&gt; 2 100000  0</w:t>
      </w:r>
    </w:p>
    <w:p>
      <w:pPr>
        <w:pStyle w:val="Heading3"/>
      </w:pPr>
      <w:r>
        <w:t xml:space="preserve">Python</w:t>
      </w:r>
    </w:p>
    <w:p>
      <w:pPr>
        <w:pStyle w:val="SourceCode"/>
      </w:pPr>
      <w:r>
        <w:rPr>
          <w:rStyle w:val="NormalTok"/>
        </w:rPr>
        <w:t xml:space="preserve">s0_ed, decay_ed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0.1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0.99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t_ed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1000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100000</w:t>
      </w:r>
      <w:r>
        <w:rPr>
          <w:rStyle w:val="NormalTok"/>
        </w:rPr>
        <w:t xml:space="preserve">]: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(t_ed, s0_ed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decay_ed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t_ed)</w:t>
      </w:r>
      <w:r>
        <w:rPr>
          <w:rStyle w:val="OperatorTok"/>
        </w:rPr>
        <w:t xml:space="preserve">;</w:t>
      </w:r>
      <w:r>
        <w:br/>
      </w:r>
      <w:r>
        <w:rPr>
          <w:rStyle w:val="CommentTok"/>
        </w:rPr>
        <w:t xml:space="preserve">#&gt; 1000 4.317124741065786e-06</w:t>
      </w:r>
      <w:r>
        <w:br/>
      </w:r>
      <w:r>
        <w:rPr>
          <w:rStyle w:val="CommentTok"/>
        </w:rPr>
        <w:t xml:space="preserve">#&gt; 100000 0.0</w:t>
      </w:r>
    </w:p>
    <w:p>
      <w:pPr>
        <w:pStyle w:val="FirstParagraph"/>
      </w:pPr>
      <w:r>
        <w:t xml:space="preserve">At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1000</m:t>
        </m:r>
      </m:oMath>
      <w:r>
        <w:t xml:space="preserve"> </w:t>
      </w:r>
      <w:r>
        <w:t xml:space="preserve">the step length is about</w:t>
      </w:r>
      <w:r>
        <w:t xml:space="preserve"> </w:t>
      </w:r>
      <m:oMath>
        <m:r>
          <m:t>4.3</m:t>
        </m:r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6</m:t>
            </m:r>
          </m:sup>
        </m:sSup>
      </m:oMath>
      <w:r>
        <w:t xml:space="preserve">.</w:t>
      </w:r>
      <w:r>
        <w:t xml:space="preserve"> </w:t>
      </w:r>
      <w:r>
        <w:t xml:space="preserve"> </w:t>
      </w:r>
      <w:r>
        <w:t xml:space="preserve">At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100000</m:t>
        </m:r>
      </m:oMath>
      <w:r>
        <w:t xml:space="preserve"> </w:t>
      </w:r>
      <w:r>
        <w:t xml:space="preserve">it is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in floating-point arithmetic.</w:t>
      </w:r>
      <w:r>
        <w:t xml:space="preserve"> </w:t>
      </w:r>
      <w:r>
        <w:t xml:space="preserve">One factor gives two very different schedules.</w:t>
      </w:r>
    </w:p>
    <w:bookmarkEnd w:id="146"/>
    <w:bookmarkStart w:id="147" w:name="def-cosine-decay"/>
    <w:p>
      <w:pPr>
        <w:pStyle w:val="BodyText"/>
      </w:pPr>
      <w:r>
        <w:rPr>
          <w:b/>
          <w:bCs/>
        </w:rPr>
        <w:t xml:space="preserve">Definition 20 (Cosine decay)</w:t>
      </w:r>
      <w:r>
        <w:t xml:space="preserve"> </w:t>
      </w:r>
      <w:r>
        <w:t xml:space="preserve">Let</w:t>
      </w:r>
      <w:r>
        <w:t xml:space="preserve"> </w:t>
      </w:r>
      <m:oMath>
        <m:r>
          <m:t>τ</m:t>
        </m:r>
      </m:oMath>
      <w:r>
        <w:t xml:space="preserve"> </w:t>
      </w:r>
      <w:r>
        <w:t xml:space="preserve">be a number of updates,</w:t>
      </w:r>
      <w:r>
        <w:t xml:space="preserve"> </w:t>
      </w:r>
      <w:r>
        <w:t xml:space="preserve"> </w:t>
      </w:r>
      <w:r>
        <w:t xml:space="preserve">and let</w:t>
      </w:r>
      <w:r>
        <w:t xml:space="preserve"> </w:t>
      </w:r>
      <m:oMath>
        <m:sSup>
          <m:e>
            <m:r>
              <m:t>s</m:t>
            </m:r>
          </m:e>
          <m:sup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be the</w:t>
      </w:r>
      <w:r>
        <w:t xml:space="preserve"> </w:t>
      </w:r>
      <w:hyperlink w:anchor="def-gradient-descent">
        <w:r>
          <w:rPr>
            <w:rStyle w:val="Hyperlink"/>
          </w:rPr>
          <w:t xml:space="preserve">step length</w:t>
        </w:r>
      </w:hyperlink>
      <w:r>
        <w:t xml:space="preserve"> </w:t>
      </w:r>
      <w:r>
        <w:t xml:space="preserve">before update</w:t>
      </w:r>
      <w:r>
        <w:t xml:space="preserve"> </w:t>
      </w:r>
      <m:oMath>
        <m:r>
          <m:t>1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cosine decay</w:t>
      </w:r>
      <w:r>
        <w:t xml:space="preserve"> </w:t>
      </w:r>
      <w:r>
        <w:t xml:space="preserve">schedule</w:t>
      </w:r>
      <w:r>
        <w:t xml:space="preserve"> </w:t>
      </w:r>
      <w:r>
        <w:t xml:space="preserve">[8]</w:t>
      </w:r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s</m:t>
              </m:r>
            </m:e>
            <m:sup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sup>
          </m:sSup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sSup>
                <m:e>
                  <m:r>
                    <m:t>s</m:t>
                  </m:r>
                </m:e>
                <m:sup>
                  <m:r>
                    <m:rPr>
                      <m:sty m:val="p"/>
                    </m:rPr>
                    <m:t>(</m:t>
                  </m:r>
                  <m:r>
                    <m:t>0</m:t>
                  </m:r>
                  <m:r>
                    <m:rPr>
                      <m:sty m:val="p"/>
                    </m:rPr>
                    <m:t>)</m:t>
                  </m:r>
                </m:sup>
              </m:sSup>
            </m:num>
            <m:den>
              <m:r>
                <m:t>2</m:t>
              </m:r>
            </m:den>
          </m:f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1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cos</m:t>
              </m:r>
              <m:f>
                <m:fPr>
                  <m:type m:val="bar"/>
                </m:fPr>
                <m:num>
                  <m:r>
                    <m:t>π</m:t>
                  </m:r>
                  <m:r>
                    <m:t>t</m:t>
                  </m:r>
                </m:num>
                <m:den>
                  <m:r>
                    <m:t>τ</m:t>
                  </m:r>
                </m:den>
              </m:f>
            </m:e>
          </m:d>
          <m:r>
            <m:t>​</m:t>
          </m:r>
          <m:r>
            <m:rPr>
              <m:sty m:val="p"/>
            </m:rPr>
            <m:t>,</m:t>
          </m:r>
          <m:r>
            <m:t>  </m:t>
          </m:r>
          <m:r>
            <m:t>t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1</m:t>
          </m:r>
          <m:r>
            <m:rPr>
              <m:sty m:val="p"/>
            </m:rPr>
            <m:t>,</m:t>
          </m:r>
          <m:r>
            <m:rPr>
              <m:sty m:val="p"/>
            </m:rPr>
            <m:t>…</m:t>
          </m:r>
          <m:r>
            <m:rPr>
              <m:sty m:val="p"/>
            </m:rPr>
            <m:t>,</m:t>
          </m:r>
          <m:r>
            <m:t>τ</m:t>
          </m:r>
          <m:r>
            <m:rPr>
              <m:sty m:val="p"/>
            </m:rPr>
            <m:t>.</m:t>
          </m:r>
        </m:oMath>
      </m:oMathPara>
    </w:p>
    <w:bookmarkEnd w:id="147"/>
    <w:bookmarkStart w:id="148" w:name="exm-cosine-decay"/>
    <w:p>
      <w:pPr>
        <w:pStyle w:val="FirstParagraph"/>
      </w:pPr>
      <w:r>
        <w:rPr>
          <w:b/>
          <w:bCs/>
        </w:rPr>
        <w:t xml:space="preserve">Example 24 (Cosine decay over a fixed run)</w:t>
      </w:r>
      <w:r>
        <w:t xml:space="preserve"> </w:t>
      </w:r>
      <w:r>
        <w:t xml:space="preserve">Take</w:t>
      </w:r>
      <w:r>
        <w:t xml:space="preserve"> </w:t>
      </w:r>
      <m:oMath>
        <m:sSup>
          <m:e>
            <m:r>
              <m:t>s</m:t>
            </m:r>
          </m:e>
          <m:sup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=</m:t>
        </m:r>
        <m:r>
          <m:t>0.1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τ</m:t>
        </m:r>
        <m:r>
          <m:rPr>
            <m:sty m:val="p"/>
          </m:rPr>
          <m:t>=</m:t>
        </m:r>
        <m:r>
          <m:t>90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w:anchor="def-cosine-decay">
        <w:r>
          <w:rPr>
            <w:rStyle w:val="Hyperlink"/>
          </w:rPr>
          <w:t xml:space="preserve">step length</w:t>
        </w:r>
      </w:hyperlink>
      <w:r>
        <w:t xml:space="preserve"> </w:t>
      </w:r>
      <w:r>
        <w:t xml:space="preserve">at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15</m:t>
        </m:r>
        <m:r>
          <m:rPr>
            <m:sty m:val="p"/>
          </m:rPr>
          <m:t>,</m:t>
        </m:r>
        <m:r>
          <m:t>45</m:t>
        </m:r>
        <m:r>
          <m:rPr>
            <m:sty m:val="p"/>
          </m:rPr>
          <m:t>,</m:t>
        </m:r>
        <m:r>
          <m:t>75</m:t>
        </m:r>
        <m:r>
          <m:rPr>
            <m:sty m:val="p"/>
          </m:rPr>
          <m:t>,</m:t>
        </m:r>
        <m:r>
          <m:t>90</m:t>
        </m:r>
      </m:oMath>
      <w:r>
        <w:t xml:space="preserve"> </w:t>
      </w:r>
      <w:r>
        <w:t xml:space="preserve">is:</w:t>
      </w:r>
    </w:p>
    <w:p>
      <w:pPr>
        <w:pStyle w:val="Heading3"/>
      </w:pPr>
      <w:r>
        <w:t xml:space="preserve">R</w:t>
      </w:r>
    </w:p>
    <w:p>
      <w:pPr>
        <w:pStyle w:val="SourceCode"/>
      </w:pPr>
      <w:r>
        <w:rPr>
          <w:rStyle w:val="NormalTok"/>
        </w:rPr>
        <w:t xml:space="preserve">s0_cd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0.1</w:t>
      </w:r>
      <w:r>
        <w:br/>
      </w:r>
      <w:r>
        <w:rPr>
          <w:rStyle w:val="NormalTok"/>
        </w:rPr>
        <w:t xml:space="preserve">tau_cd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br/>
      </w:r>
      <w:r>
        <w:rPr>
          <w:rStyle w:val="NormalTok"/>
        </w:rPr>
        <w:t xml:space="preserve">t_cd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75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90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angle_cd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pi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t_cd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tau_cd</w:t>
      </w:r>
      <w:r>
        <w:br/>
      </w:r>
      <w:r>
        <w:rPr>
          <w:rStyle w:val="NormalTok"/>
        </w:rPr>
        <w:t xml:space="preserve">step_cd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s0_cd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cos</w:t>
      </w:r>
      <w:r>
        <w:rPr>
          <w:rStyle w:val="NormalTok"/>
        </w:rPr>
        <w:t xml:space="preserve">(angle_cd))</w:t>
      </w:r>
      <w:r>
        <w:br/>
      </w:r>
      <w:r>
        <w:rPr>
          <w:rStyle w:val="NormalTok"/>
        </w:rPr>
        <w:t xml:space="preserve">tibble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t =</w:t>
      </w:r>
      <w:r>
        <w:rPr>
          <w:rStyle w:val="NormalTok"/>
        </w:rPr>
        <w:t xml:space="preserve"> t_cd, </w:t>
      </w:r>
      <w:r>
        <w:rPr>
          <w:rStyle w:val="AttributeTok"/>
        </w:rPr>
        <w:t xml:space="preserve">step_length =</w:t>
      </w:r>
      <w:r>
        <w:rPr>
          <w:rStyle w:val="NormalTok"/>
        </w:rPr>
        <w:t xml:space="preserve"> step_cd)</w:t>
      </w:r>
      <w:r>
        <w:br/>
      </w:r>
      <w:r>
        <w:rPr>
          <w:rStyle w:val="CommentTok"/>
        </w:rPr>
        <w:t xml:space="preserve">#&gt; # A tibble: 5 × 2</w:t>
      </w:r>
      <w:r>
        <w:br/>
      </w:r>
      <w:r>
        <w:rPr>
          <w:rStyle w:val="CommentTok"/>
        </w:rPr>
        <w:t xml:space="preserve">#&gt;       t step_length</w:t>
      </w:r>
      <w:r>
        <w:br/>
      </w:r>
      <w:r>
        <w:rPr>
          <w:rStyle w:val="CommentTok"/>
        </w:rPr>
        <w:t xml:space="preserve">#&gt;   &lt;dbl&gt;       &lt;dbl&gt;</w:t>
      </w:r>
      <w:r>
        <w:br/>
      </w:r>
      <w:r>
        <w:rPr>
          <w:rStyle w:val="CommentTok"/>
        </w:rPr>
        <w:t xml:space="preserve">#&gt; 1     0     0.1    </w:t>
      </w:r>
      <w:r>
        <w:br/>
      </w:r>
      <w:r>
        <w:rPr>
          <w:rStyle w:val="CommentTok"/>
        </w:rPr>
        <w:t xml:space="preserve">#&gt; 2    15     0.0933 </w:t>
      </w:r>
      <w:r>
        <w:br/>
      </w:r>
      <w:r>
        <w:rPr>
          <w:rStyle w:val="CommentTok"/>
        </w:rPr>
        <w:t xml:space="preserve">#&gt; 3    45     0.05   </w:t>
      </w:r>
      <w:r>
        <w:br/>
      </w:r>
      <w:r>
        <w:rPr>
          <w:rStyle w:val="CommentTok"/>
        </w:rPr>
        <w:t xml:space="preserve">#&gt; 4    75     0.00670</w:t>
      </w:r>
      <w:r>
        <w:br/>
      </w:r>
      <w:r>
        <w:rPr>
          <w:rStyle w:val="CommentTok"/>
        </w:rPr>
        <w:t xml:space="preserve">#&gt; 5    90     0</w:t>
      </w:r>
    </w:p>
    <w:p>
      <w:pPr>
        <w:pStyle w:val="Heading3"/>
      </w:pPr>
      <w:r>
        <w:t xml:space="preserve">Python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math</w:t>
      </w:r>
      <w:r>
        <w:br/>
      </w:r>
      <w:r>
        <w:br/>
      </w:r>
      <w:r>
        <w:rPr>
          <w:rStyle w:val="NormalTok"/>
        </w:rPr>
        <w:t xml:space="preserve">s0_cd, tau_cd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90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t_cd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75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90</w:t>
      </w:r>
      <w:r>
        <w:rPr>
          <w:rStyle w:val="NormalTok"/>
        </w:rPr>
        <w:t xml:space="preserve">]: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(t_cd, </w:t>
      </w:r>
      <w:r>
        <w:rPr>
          <w:rStyle w:val="BuiltInTok"/>
        </w:rPr>
        <w:t xml:space="preserve">round</w:t>
      </w:r>
      <w:r>
        <w:rPr>
          <w:rStyle w:val="NormalTok"/>
        </w:rPr>
        <w:t xml:space="preserve">(s0_cd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math.cos(math.pi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t_cd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tau_cd)),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))</w:t>
      </w:r>
      <w:r>
        <w:rPr>
          <w:rStyle w:val="OperatorTok"/>
        </w:rPr>
        <w:t xml:space="preserve">;</w:t>
      </w:r>
      <w:r>
        <w:br/>
      </w:r>
      <w:r>
        <w:rPr>
          <w:rStyle w:val="CommentTok"/>
        </w:rPr>
        <w:t xml:space="preserve">#&gt; 0 0.1</w:t>
      </w:r>
      <w:r>
        <w:br/>
      </w:r>
      <w:r>
        <w:rPr>
          <w:rStyle w:val="CommentTok"/>
        </w:rPr>
        <w:t xml:space="preserve">#&gt; 15 0.093301</w:t>
      </w:r>
      <w:r>
        <w:br/>
      </w:r>
      <w:r>
        <w:rPr>
          <w:rStyle w:val="CommentTok"/>
        </w:rPr>
        <w:t xml:space="preserve">#&gt; 45 0.05</w:t>
      </w:r>
      <w:r>
        <w:br/>
      </w:r>
      <w:r>
        <w:rPr>
          <w:rStyle w:val="CommentTok"/>
        </w:rPr>
        <w:t xml:space="preserve">#&gt; 75 0.006699</w:t>
      </w:r>
      <w:r>
        <w:br/>
      </w:r>
      <w:r>
        <w:rPr>
          <w:rStyle w:val="CommentTok"/>
        </w:rPr>
        <w:t xml:space="preserve">#&gt; 90 0.0</w:t>
      </w:r>
    </w:p>
    <w:p>
      <w:pPr>
        <w:pStyle w:val="FirstParagraph"/>
      </w:pPr>
      <w:r>
        <w:t xml:space="preserve">The step length is</w:t>
      </w:r>
      <w:r>
        <w:t xml:space="preserve"> </w:t>
      </w:r>
      <m:oMath>
        <m:r>
          <m:t>0.1</m:t>
        </m:r>
      </m:oMath>
      <w:r>
        <w:t xml:space="preserve"> </w:t>
      </w:r>
      <w:r>
        <w:t xml:space="preserve">at the start,</w:t>
      </w:r>
      <w:r>
        <w:t xml:space="preserve"> </w:t>
      </w:r>
      <w:r>
        <w:t xml:space="preserve"> </w:t>
      </w:r>
      <w:r>
        <w:t xml:space="preserve">half of that at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45</m:t>
        </m:r>
      </m:oMath>
      <w:r>
        <w:t xml:space="preserve">, and zero at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90</m:t>
        </m:r>
      </m:oMath>
      <w:r>
        <w:t xml:space="preserve">.</w:t>
      </w:r>
      <w:r>
        <w:t xml:space="preserve"> </w:t>
      </w:r>
      <w:r>
        <w:t xml:space="preserve">It changes slowly near both ends and fastest in the middle.</w:t>
      </w:r>
    </w:p>
    <w:bookmarkEnd w:id="148"/>
    <w:bookmarkStart w:id="149" w:name="rem-cosine-restarts"/>
    <w:p>
      <w:pPr>
        <w:pStyle w:val="BodyText"/>
      </w:pPr>
      <w:r>
        <w:rPr>
          <w:i/>
          <w:iCs/>
        </w:rPr>
        <w:t xml:space="preserve">Remark 4</w:t>
      </w:r>
      <w:r>
        <w:t xml:space="preserve"> (Restarting the cosine schedule). </w:t>
      </w:r>
      <w:r>
        <w:t xml:space="preserve">Restarting the schedule periodically is a common variant of</w:t>
      </w:r>
      <w:r>
        <w:t xml:space="preserve"> </w:t>
      </w:r>
      <w:hyperlink w:anchor="def-cosine-decay">
        <w:r>
          <w:rPr>
            <w:rStyle w:val="Hyperlink"/>
          </w:rPr>
          <w:t xml:space="preserve">cosine decay</w:t>
        </w:r>
      </w:hyperlink>
      <w:r>
        <w:t xml:space="preserve"> </w:t>
      </w:r>
      <w:r>
        <w:t xml:space="preserve">[8]</w:t>
      </w:r>
      <w:r>
        <w:t xml:space="preserve">:</w:t>
      </w:r>
      <w:r>
        <w:t xml:space="preserve"> </w:t>
      </w:r>
      <w:r>
        <w:t xml:space="preserve">jump the</w:t>
      </w:r>
      <w:r>
        <w:t xml:space="preserve"> </w:t>
      </w:r>
      <w:hyperlink w:anchor="def-gradient-descent">
        <w:r>
          <w:rPr>
            <w:rStyle w:val="Hyperlink"/>
          </w:rPr>
          <w:t xml:space="preserve">step length</w:t>
        </w:r>
      </w:hyperlink>
      <w:r>
        <w:t xml:space="preserve"> </w:t>
      </w:r>
      <w:r>
        <w:t xml:space="preserve">back to</w:t>
      </w:r>
      <w:r>
        <w:t xml:space="preserve"> </w:t>
      </w:r>
      <m:oMath>
        <m:sSup>
          <m:e>
            <m:r>
              <m:t>s</m:t>
            </m:r>
          </m:e>
          <m:sup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)</m:t>
            </m:r>
          </m:sup>
        </m:sSup>
      </m:oMath>
      <w:r>
        <w:t xml:space="preserve"> </w:t>
      </w:r>
      <w:r>
        <w:t xml:space="preserve">and decay again.</w:t>
      </w:r>
      <w:r>
        <w:t xml:space="preserve"> </w:t>
      </w:r>
      <w:r>
        <w:t xml:space="preserve">One motivation is that the jump can move the</w:t>
      </w:r>
      <w:r>
        <w:t xml:space="preserve"> </w:t>
      </w:r>
      <w:hyperlink r:id="rId58">
        <w:r>
          <w:rPr>
            <w:rStyle w:val="Hyperlink"/>
          </w:rPr>
          <w:t xml:space="preserve">iterates</w:t>
        </w:r>
      </w:hyperlink>
      <w:r>
        <w:t xml:space="preserve"> </w:t>
      </w:r>
      <w:r>
        <w:t xml:space="preserve">out of one</w:t>
      </w:r>
      <w:r>
        <w:t xml:space="preserve"> </w:t>
      </w:r>
      <w:hyperlink w:anchor="def-basin-of-attraction">
        <w:r>
          <w:rPr>
            <w:rStyle w:val="Hyperlink"/>
          </w:rPr>
          <w:t xml:space="preserve">basin of attraction</w:t>
        </w:r>
      </w:hyperlink>
      <w:r>
        <w:t xml:space="preserve"> </w:t>
      </w:r>
      <w:r>
        <w:t xml:space="preserve">and into a better one.</w:t>
      </w:r>
    </w:p>
    <w:bookmarkEnd w:id="149"/>
    <w:bookmarkStart w:id="166" w:name="refs"/>
    <w:bookmarkStart w:id="151" w:name="ref-wikipedia_gradient_descent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“Gradient descent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50">
        <w:r>
          <w:rPr>
            <w:rStyle w:val="Hyperlink"/>
          </w:rPr>
          <w:t xml:space="preserve">https://en.wikipedia.org/wiki/Gradient_descent</w:t>
        </w:r>
      </w:hyperlink>
    </w:p>
    <w:bookmarkEnd w:id="151"/>
    <w:bookmarkStart w:id="153" w:name="ref-wikipedia_line_search"/>
    <w:p>
      <w:pPr>
        <w:pStyle w:val="Bibliography"/>
      </w:pPr>
      <w:r>
        <w:t xml:space="preserve">[2]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“Line search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52">
        <w:r>
          <w:rPr>
            <w:rStyle w:val="Hyperlink"/>
          </w:rPr>
          <w:t xml:space="preserve">https://en.wikipedia.org/wiki/Line_search</w:t>
        </w:r>
      </w:hyperlink>
    </w:p>
    <w:bookmarkEnd w:id="153"/>
    <w:bookmarkStart w:id="155" w:name="ref-wikipedia_rosenbrock_function"/>
    <w:p>
      <w:pPr>
        <w:pStyle w:val="Bibliography"/>
      </w:pPr>
      <w:r>
        <w:t xml:space="preserve">[3]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“Rosenbrock function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54">
        <w:r>
          <w:rPr>
            <w:rStyle w:val="Hyperlink"/>
          </w:rPr>
          <w:t xml:space="preserve">https://en.wikipedia.org/wiki/Rosenbrock_function</w:t>
        </w:r>
      </w:hyperlink>
    </w:p>
    <w:bookmarkEnd w:id="155"/>
    <w:bookmarkStart w:id="157" w:name="ref-wikipedia_attractor"/>
    <w:p>
      <w:pPr>
        <w:pStyle w:val="Bibliography"/>
      </w:pPr>
      <w:r>
        <w:t xml:space="preserve">[4]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“Attractor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56">
        <w:r>
          <w:rPr>
            <w:rStyle w:val="Hyperlink"/>
          </w:rPr>
          <w:t xml:space="preserve">https://en.wikipedia.org/wiki/Attractor</w:t>
        </w:r>
      </w:hyperlink>
    </w:p>
    <w:bookmarkEnd w:id="157"/>
    <w:bookmarkStart w:id="159" w:name="ref-wikipedia_backtracking_line_search"/>
    <w:p>
      <w:pPr>
        <w:pStyle w:val="Bibliography"/>
      </w:pPr>
      <w:r>
        <w:t xml:space="preserve">[5]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“Backtracking line search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58">
        <w:r>
          <w:rPr>
            <w:rStyle w:val="Hyperlink"/>
          </w:rPr>
          <w:t xml:space="preserve">https://en.wikipedia.org/wiki/Backtracking_line_search</w:t>
        </w:r>
      </w:hyperlink>
    </w:p>
    <w:bookmarkEnd w:id="159"/>
    <w:bookmarkStart w:id="161" w:name="X8e55780a981ac9929a415a5fde645a6bef5e91a"/>
    <w:p>
      <w:pPr>
        <w:pStyle w:val="Bibliography"/>
      </w:pPr>
      <w:r>
        <w:t xml:space="preserve">[6]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“Stochastic gradient descent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60">
        <w:r>
          <w:rPr>
            <w:rStyle w:val="Hyperlink"/>
          </w:rPr>
          <w:t xml:space="preserve">https://en.wikipedia.org/wiki/Stochastic_gradient_descent</w:t>
        </w:r>
      </w:hyperlink>
    </w:p>
    <w:bookmarkEnd w:id="161"/>
    <w:bookmarkStart w:id="163" w:name="ref-kingma2015adam"/>
    <w:p>
      <w:pPr>
        <w:pStyle w:val="Bibliography"/>
      </w:pPr>
      <w:r>
        <w:t xml:space="preserve">[7]</w:t>
      </w:r>
      <w:r>
        <w:t xml:space="preserve"> </w:t>
      </w:r>
      <w:r>
        <w:t xml:space="preserve">	</w:t>
      </w:r>
      <w:r>
        <w:t xml:space="preserve">D. P. Kingma and J. Ba,</w:t>
      </w:r>
      <w:r>
        <w:t xml:space="preserve"> </w:t>
      </w:r>
      <w:r>
        <w:t xml:space="preserve">“Adam: A method for stochastic optimization,”</w:t>
      </w:r>
      <w:r>
        <w:t xml:space="preserve"> </w:t>
      </w:r>
      <w:r>
        <w:t xml:space="preserve">in</w:t>
      </w:r>
      <w:r>
        <w:t xml:space="preserve"> </w:t>
      </w:r>
      <w:r>
        <w:rPr>
          <w:i/>
          <w:iCs/>
        </w:rPr>
        <w:t xml:space="preserve">3rd international conference on learning representations</w:t>
      </w:r>
      <w:r>
        <w:t xml:space="preserve">, 2015. doi:</w:t>
      </w:r>
      <w:r>
        <w:t xml:space="preserve"> </w:t>
      </w:r>
      <w:hyperlink r:id="rId162">
        <w:r>
          <w:rPr>
            <w:rStyle w:val="Hyperlink"/>
          </w:rPr>
          <w:t xml:space="preserve">10.48550/arXiv.1412.6980</w:t>
        </w:r>
      </w:hyperlink>
      <w:r>
        <w:t xml:space="preserve">.</w:t>
      </w:r>
    </w:p>
    <w:bookmarkEnd w:id="163"/>
    <w:bookmarkStart w:id="165" w:name="ref-loshchilov2017sgdr"/>
    <w:p>
      <w:pPr>
        <w:pStyle w:val="Bibliography"/>
      </w:pPr>
      <w:r>
        <w:t xml:space="preserve">[8]</w:t>
      </w:r>
      <w:r>
        <w:t xml:space="preserve"> </w:t>
      </w:r>
      <w:r>
        <w:t xml:space="preserve">	</w:t>
      </w:r>
      <w:r>
        <w:t xml:space="preserve">I. Loshchilov and F. Hutter,</w:t>
      </w:r>
      <w:r>
        <w:t xml:space="preserve"> </w:t>
      </w:r>
      <w:r>
        <w:t xml:space="preserve">“</w:t>
      </w:r>
      <w:r>
        <w:t xml:space="preserve">SGDR</w:t>
      </w:r>
      <w:r>
        <w:t xml:space="preserve">: Stochastic gradient descent with warm restarts,”</w:t>
      </w:r>
      <w:r>
        <w:t xml:space="preserve"> </w:t>
      </w:r>
      <w:r>
        <w:t xml:space="preserve">in</w:t>
      </w:r>
      <w:r>
        <w:t xml:space="preserve"> </w:t>
      </w:r>
      <w:r>
        <w:rPr>
          <w:i/>
          <w:iCs/>
        </w:rPr>
        <w:t xml:space="preserve">International conference on learning representations</w:t>
      </w:r>
      <w:r>
        <w:t xml:space="preserve">, 2017. doi:</w:t>
      </w:r>
      <w:r>
        <w:t xml:space="preserve"> </w:t>
      </w:r>
      <w:hyperlink r:id="rId164">
        <w:r>
          <w:rPr>
            <w:rStyle w:val="Hyperlink"/>
          </w:rPr>
          <w:t xml:space="preserve">10.48550/arXiv.1608.03983</w:t>
        </w:r>
      </w:hyperlink>
      <w:r>
        <w:t xml:space="preserve">.</w:t>
      </w:r>
    </w:p>
    <w:bookmarkEnd w:id="165"/>
    <w:bookmarkEnd w:id="166"/>
    <w:bookmarkEnd w:id="1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8" Target="media/rId68.png" /><Relationship Type="http://schemas.openxmlformats.org/officeDocument/2006/relationships/image" Id="rId65" Target="media/rId65.png" /><Relationship Type="http://schemas.openxmlformats.org/officeDocument/2006/relationships/image" Id="rId117" Target="media/rId117.png" /><Relationship Type="http://schemas.openxmlformats.org/officeDocument/2006/relationships/image" Id="rId114" Target="media/rId114.png" /><Relationship Type="http://schemas.openxmlformats.org/officeDocument/2006/relationships/image" Id="rId87" Target="media/rId87.png" /><Relationship Type="http://schemas.openxmlformats.org/officeDocument/2006/relationships/image" Id="rId84" Target="media/rId84.png" /><Relationship Type="http://schemas.openxmlformats.org/officeDocument/2006/relationships/image" Id="rId51" Target="media/rId51.png" /><Relationship Type="http://schemas.openxmlformats.org/officeDocument/2006/relationships/image" Id="rId48" Target="media/rId48.png" /><Relationship Type="http://schemas.openxmlformats.org/officeDocument/2006/relationships/hyperlink" Id="rId104" Target="algebra-basics.html#def-absolute-value" TargetMode="External" /><Relationship Type="http://schemas.openxmlformats.org/officeDocument/2006/relationships/hyperlink" Id="rId97" Target="algebra-basics.html#def-global-minimizer" TargetMode="External" /><Relationship Type="http://schemas.openxmlformats.org/officeDocument/2006/relationships/hyperlink" Id="rId110" Target="algebra-basics.html#def-maximum" TargetMode="External" /><Relationship Type="http://schemas.openxmlformats.org/officeDocument/2006/relationships/hyperlink" Id="rId63" Target="algebra-basics.qmd#def-absolute-value" TargetMode="External" /><Relationship Type="http://schemas.openxmlformats.org/officeDocument/2006/relationships/hyperlink" Id="rId44" Target="algebra-basics.qmd#def-global-minimizer" TargetMode="External" /><Relationship Type="http://schemas.openxmlformats.org/officeDocument/2006/relationships/hyperlink" Id="rId56" Target="algebra-basics.qmd#def-local-minimizer" TargetMode="External" /><Relationship Type="http://schemas.openxmlformats.org/officeDocument/2006/relationships/hyperlink" Id="rId123" Target="algebra-exponentials.html#def-convergent-sequence" TargetMode="External" /><Relationship Type="http://schemas.openxmlformats.org/officeDocument/2006/relationships/hyperlink" Id="rId124" Target="algebra-exponentials.html#def-divergent-sequence" TargetMode="External" /><Relationship Type="http://schemas.openxmlformats.org/officeDocument/2006/relationships/hyperlink" Id="rId74" Target="algebra-exponentials.html#def-diverges-to-infinity" TargetMode="External" /><Relationship Type="http://schemas.openxmlformats.org/officeDocument/2006/relationships/hyperlink" Id="rId34" Target="algebra-exponentials.html#def-linear-function" TargetMode="External" /><Relationship Type="http://schemas.openxmlformats.org/officeDocument/2006/relationships/hyperlink" Id="rId77" Target="algebra-sums.html#def-bounded" TargetMode="External" /><Relationship Type="http://schemas.openxmlformats.org/officeDocument/2006/relationships/hyperlink" Id="rId46" Target="algebra-sums.qmd#def-term" TargetMode="External" /><Relationship Type="http://schemas.openxmlformats.org/officeDocument/2006/relationships/hyperlink" Id="rId15" Target="calculus-derivatives.html#def-derivative" TargetMode="External" /><Relationship Type="http://schemas.openxmlformats.org/officeDocument/2006/relationships/hyperlink" Id="rId31" Target="calculus-derivatives.html#def-differentiable" TargetMode="External" /><Relationship Type="http://schemas.openxmlformats.org/officeDocument/2006/relationships/hyperlink" Id="rId76" Target="calculus-derivatives.html#def-second-derivative" TargetMode="External" /><Relationship Type="http://schemas.openxmlformats.org/officeDocument/2006/relationships/hyperlink" Id="rId111" Target="expressions-algorithms.qmd#def-expression" TargetMode="External" /><Relationship Type="http://schemas.openxmlformats.org/officeDocument/2006/relationships/hyperlink" Id="rId41" Target="functions.qmd#def-function" TargetMode="External" /><Relationship Type="http://schemas.openxmlformats.org/officeDocument/2006/relationships/hyperlink" Id="rId45" Target="functions.qmd#def-value" TargetMode="External" /><Relationship Type="http://schemas.openxmlformats.org/officeDocument/2006/relationships/hyperlink" Id="rId162" Target="https://doi.org/10.48550/arXiv.1412.6980" TargetMode="External" /><Relationship Type="http://schemas.openxmlformats.org/officeDocument/2006/relationships/hyperlink" Id="rId164" Target="https://doi.org/10.48550/arXiv.1608.03983" TargetMode="External" /><Relationship Type="http://schemas.openxmlformats.org/officeDocument/2006/relationships/hyperlink" Id="rId156" Target="https://en.wikipedia.org/wiki/Attractor" TargetMode="External" /><Relationship Type="http://schemas.openxmlformats.org/officeDocument/2006/relationships/hyperlink" Id="rId158" Target="https://en.wikipedia.org/wiki/Backtracking_line_search" TargetMode="External" /><Relationship Type="http://schemas.openxmlformats.org/officeDocument/2006/relationships/hyperlink" Id="rId150" Target="https://en.wikipedia.org/wiki/Gradient_descent" TargetMode="External" /><Relationship Type="http://schemas.openxmlformats.org/officeDocument/2006/relationships/hyperlink" Id="rId152" Target="https://en.wikipedia.org/wiki/Line_search" TargetMode="External" /><Relationship Type="http://schemas.openxmlformats.org/officeDocument/2006/relationships/hyperlink" Id="rId154" Target="https://en.wikipedia.org/wiki/Rosenbrock_function" TargetMode="External" /><Relationship Type="http://schemas.openxmlformats.org/officeDocument/2006/relationships/hyperlink" Id="rId160" Target="https://en.wikipedia.org/wiki/Stochastic_gradient_descent" TargetMode="External" /><Relationship Type="http://schemas.openxmlformats.org/officeDocument/2006/relationships/hyperlink" Id="rId126" Target="linear-algebra-matrices.html#def-main-diagonal" TargetMode="External" /><Relationship Type="http://schemas.openxmlformats.org/officeDocument/2006/relationships/hyperlink" Id="rId35" Target="linear-algebra-matrices.qmd#def-normal-vector" TargetMode="External" /><Relationship Type="http://schemas.openxmlformats.org/officeDocument/2006/relationships/hyperlink" Id="rId96" Target="linear-algebra-special-matrices.html#def-eigenvalue" TargetMode="External" /><Relationship Type="http://schemas.openxmlformats.org/officeDocument/2006/relationships/hyperlink" Id="rId106" Target="linear-algebra-special-matrices.html#def-eigenvector" TargetMode="External" /><Relationship Type="http://schemas.openxmlformats.org/officeDocument/2006/relationships/hyperlink" Id="rId101" Target="linear-algebra-special-matrices.html#def-matrix-power" TargetMode="External" /><Relationship Type="http://schemas.openxmlformats.org/officeDocument/2006/relationships/hyperlink" Id="rId95" Target="linear-algebra-special-matrices.html#def-positive-definite" TargetMode="External" /><Relationship Type="http://schemas.openxmlformats.org/officeDocument/2006/relationships/hyperlink" Id="rId105" Target="linear-algebra-special-matrices.html#exm-eigenvalue" TargetMode="External" /><Relationship Type="http://schemas.openxmlformats.org/officeDocument/2006/relationships/hyperlink" Id="rId102" Target="linear-algebra-special-matrices.html#thm-orthogonal-norm" TargetMode="External" /><Relationship Type="http://schemas.openxmlformats.org/officeDocument/2006/relationships/hyperlink" Id="rId100" Target="linear-algebra-special-matrices.html#thm-spectral" TargetMode="External" /><Relationship Type="http://schemas.openxmlformats.org/officeDocument/2006/relationships/hyperlink" Id="rId108" Target="linear-algebra-special-matrices.qmd#def-condition-number" TargetMode="External" /><Relationship Type="http://schemas.openxmlformats.org/officeDocument/2006/relationships/hyperlink" Id="rId112" Target="linear-algebra-special-matrices.qmd#exm-condition-number" TargetMode="External" /><Relationship Type="http://schemas.openxmlformats.org/officeDocument/2006/relationships/hyperlink" Id="rId81" Target="linear-algebra-vectors.qmd#def-euclidean-norm" TargetMode="External" /><Relationship Type="http://schemas.openxmlformats.org/officeDocument/2006/relationships/hyperlink" Id="rId37" Target="linear-algebra-vectors.qmd#def-orthogonal-vectors" TargetMode="External" /><Relationship Type="http://schemas.openxmlformats.org/officeDocument/2006/relationships/hyperlink" Id="rId62" Target="optimization-critical-points.html#def-local-maximizer" TargetMode="External" /><Relationship Type="http://schemas.openxmlformats.org/officeDocument/2006/relationships/hyperlink" Id="rId61" Target="optimization-critical-points.html#def-stationary-point" TargetMode="External" /><Relationship Type="http://schemas.openxmlformats.org/officeDocument/2006/relationships/hyperlink" Id="rId58" Target="optimization-newton.html#def-iterate" TargetMode="External" /><Relationship Type="http://schemas.openxmlformats.org/officeDocument/2006/relationships/hyperlink" Id="rId98" Target="optimization-newton.html#def-iterate-error" TargetMode="External" /><Relationship Type="http://schemas.openxmlformats.org/officeDocument/2006/relationships/hyperlink" Id="rId11" Target="optimization-newton.html#def-newton-method" TargetMode="External" /><Relationship Type="http://schemas.openxmlformats.org/officeDocument/2006/relationships/hyperlink" Id="rId59" Target="optimization-newton.html#def-vector-sequence-limit" TargetMode="External" /><Relationship Type="http://schemas.openxmlformats.org/officeDocument/2006/relationships/hyperlink" Id="rId29" Target="optimization-newton.html#thm-newton-quadratic" TargetMode="External" /><Relationship Type="http://schemas.openxmlformats.org/officeDocument/2006/relationships/hyperlink" Id="rId103" Target="proof-writing.qmd#def-inequality" TargetMode="External" /><Relationship Type="http://schemas.openxmlformats.org/officeDocument/2006/relationships/hyperlink" Id="rId28" Target="proof-writing.qmd#def-proof-by-induction" TargetMode="External" /><Relationship Type="http://schemas.openxmlformats.org/officeDocument/2006/relationships/hyperlink" Id="rId75" Target="sets.qmd#def-bound" TargetMode="External" /><Relationship Type="http://schemas.openxmlformats.org/officeDocument/2006/relationships/hyperlink" Id="rId78" Target="sets.qmd#def-interval" TargetMode="External" /><Relationship Type="http://schemas.openxmlformats.org/officeDocument/2006/relationships/hyperlink" Id="rId57" Target="sets.qmd#def-set" TargetMode="External" /><Relationship Type="http://schemas.openxmlformats.org/officeDocument/2006/relationships/hyperlink" Id="rId23" Target="vector-calculus.qmd#def-continuous-on" TargetMode="External" /><Relationship Type="http://schemas.openxmlformats.org/officeDocument/2006/relationships/hyperlink" Id="rId20" Target="vector-calculus.qmd#def-direction" TargetMode="External" /><Relationship Type="http://schemas.openxmlformats.org/officeDocument/2006/relationships/hyperlink" Id="rId54" Target="vector-calculus.qmd#def-level-curve" TargetMode="External" /><Relationship Type="http://schemas.openxmlformats.org/officeDocument/2006/relationships/hyperlink" Id="rId38" Target="vector-calculus.qmd#def-level-set" TargetMode="External" /><Relationship Type="http://schemas.openxmlformats.org/officeDocument/2006/relationships/hyperlink" Id="rId13" Target="vector-calculus.qmd#def-partial-derivative" TargetMode="External" /><Relationship Type="http://schemas.openxmlformats.org/officeDocument/2006/relationships/hyperlink" Id="rId80" Target="vector-calculus.qmd#def-vector-derivative" TargetMode="External" /><Relationship Type="http://schemas.openxmlformats.org/officeDocument/2006/relationships/hyperlink" Id="rId25" Target="vector-calculus.qmd#def-vector-valued-derivative" TargetMode="External" /><Relationship Type="http://schemas.openxmlformats.org/officeDocument/2006/relationships/hyperlink" Id="rId26" Target="vector-calculus.qmd#thm-chain-vec" TargetMode="External" /><Relationship Type="http://schemas.openxmlformats.org/officeDocument/2006/relationships/hyperlink" Id="rId36" Target="vector-calculus.qmd#thm-level-sets-linea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4" Target="algebra-basics.html#def-absolute-value" TargetMode="External" /><Relationship Type="http://schemas.openxmlformats.org/officeDocument/2006/relationships/hyperlink" Id="rId97" Target="algebra-basics.html#def-global-minimizer" TargetMode="External" /><Relationship Type="http://schemas.openxmlformats.org/officeDocument/2006/relationships/hyperlink" Id="rId110" Target="algebra-basics.html#def-maximum" TargetMode="External" /><Relationship Type="http://schemas.openxmlformats.org/officeDocument/2006/relationships/hyperlink" Id="rId63" Target="algebra-basics.qmd#def-absolute-value" TargetMode="External" /><Relationship Type="http://schemas.openxmlformats.org/officeDocument/2006/relationships/hyperlink" Id="rId44" Target="algebra-basics.qmd#def-global-minimizer" TargetMode="External" /><Relationship Type="http://schemas.openxmlformats.org/officeDocument/2006/relationships/hyperlink" Id="rId56" Target="algebra-basics.qmd#def-local-minimizer" TargetMode="External" /><Relationship Type="http://schemas.openxmlformats.org/officeDocument/2006/relationships/hyperlink" Id="rId123" Target="algebra-exponentials.html#def-convergent-sequence" TargetMode="External" /><Relationship Type="http://schemas.openxmlformats.org/officeDocument/2006/relationships/hyperlink" Id="rId124" Target="algebra-exponentials.html#def-divergent-sequence" TargetMode="External" /><Relationship Type="http://schemas.openxmlformats.org/officeDocument/2006/relationships/hyperlink" Id="rId74" Target="algebra-exponentials.html#def-diverges-to-infinity" TargetMode="External" /><Relationship Type="http://schemas.openxmlformats.org/officeDocument/2006/relationships/hyperlink" Id="rId34" Target="algebra-exponentials.html#def-linear-function" TargetMode="External" /><Relationship Type="http://schemas.openxmlformats.org/officeDocument/2006/relationships/hyperlink" Id="rId77" Target="algebra-sums.html#def-bounded" TargetMode="External" /><Relationship Type="http://schemas.openxmlformats.org/officeDocument/2006/relationships/hyperlink" Id="rId46" Target="algebra-sums.qmd#def-term" TargetMode="External" /><Relationship Type="http://schemas.openxmlformats.org/officeDocument/2006/relationships/hyperlink" Id="rId15" Target="calculus-derivatives.html#def-derivative" TargetMode="External" /><Relationship Type="http://schemas.openxmlformats.org/officeDocument/2006/relationships/hyperlink" Id="rId31" Target="calculus-derivatives.html#def-differentiable" TargetMode="External" /><Relationship Type="http://schemas.openxmlformats.org/officeDocument/2006/relationships/hyperlink" Id="rId76" Target="calculus-derivatives.html#def-second-derivative" TargetMode="External" /><Relationship Type="http://schemas.openxmlformats.org/officeDocument/2006/relationships/hyperlink" Id="rId111" Target="expressions-algorithms.qmd#def-expression" TargetMode="External" /><Relationship Type="http://schemas.openxmlformats.org/officeDocument/2006/relationships/hyperlink" Id="rId41" Target="functions.qmd#def-function" TargetMode="External" /><Relationship Type="http://schemas.openxmlformats.org/officeDocument/2006/relationships/hyperlink" Id="rId45" Target="functions.qmd#def-value" TargetMode="External" /><Relationship Type="http://schemas.openxmlformats.org/officeDocument/2006/relationships/hyperlink" Id="rId162" Target="https://doi.org/10.48550/arXiv.1412.6980" TargetMode="External" /><Relationship Type="http://schemas.openxmlformats.org/officeDocument/2006/relationships/hyperlink" Id="rId164" Target="https://doi.org/10.48550/arXiv.1608.03983" TargetMode="External" /><Relationship Type="http://schemas.openxmlformats.org/officeDocument/2006/relationships/hyperlink" Id="rId156" Target="https://en.wikipedia.org/wiki/Attractor" TargetMode="External" /><Relationship Type="http://schemas.openxmlformats.org/officeDocument/2006/relationships/hyperlink" Id="rId158" Target="https://en.wikipedia.org/wiki/Backtracking_line_search" TargetMode="External" /><Relationship Type="http://schemas.openxmlformats.org/officeDocument/2006/relationships/hyperlink" Id="rId150" Target="https://en.wikipedia.org/wiki/Gradient_descent" TargetMode="External" /><Relationship Type="http://schemas.openxmlformats.org/officeDocument/2006/relationships/hyperlink" Id="rId152" Target="https://en.wikipedia.org/wiki/Line_search" TargetMode="External" /><Relationship Type="http://schemas.openxmlformats.org/officeDocument/2006/relationships/hyperlink" Id="rId154" Target="https://en.wikipedia.org/wiki/Rosenbrock_function" TargetMode="External" /><Relationship Type="http://schemas.openxmlformats.org/officeDocument/2006/relationships/hyperlink" Id="rId160" Target="https://en.wikipedia.org/wiki/Stochastic_gradient_descent" TargetMode="External" /><Relationship Type="http://schemas.openxmlformats.org/officeDocument/2006/relationships/hyperlink" Id="rId126" Target="linear-algebra-matrices.html#def-main-diagonal" TargetMode="External" /><Relationship Type="http://schemas.openxmlformats.org/officeDocument/2006/relationships/hyperlink" Id="rId35" Target="linear-algebra-matrices.qmd#def-normal-vector" TargetMode="External" /><Relationship Type="http://schemas.openxmlformats.org/officeDocument/2006/relationships/hyperlink" Id="rId96" Target="linear-algebra-special-matrices.html#def-eigenvalue" TargetMode="External" /><Relationship Type="http://schemas.openxmlformats.org/officeDocument/2006/relationships/hyperlink" Id="rId106" Target="linear-algebra-special-matrices.html#def-eigenvector" TargetMode="External" /><Relationship Type="http://schemas.openxmlformats.org/officeDocument/2006/relationships/hyperlink" Id="rId101" Target="linear-algebra-special-matrices.html#def-matrix-power" TargetMode="External" /><Relationship Type="http://schemas.openxmlformats.org/officeDocument/2006/relationships/hyperlink" Id="rId95" Target="linear-algebra-special-matrices.html#def-positive-definite" TargetMode="External" /><Relationship Type="http://schemas.openxmlformats.org/officeDocument/2006/relationships/hyperlink" Id="rId105" Target="linear-algebra-special-matrices.html#exm-eigenvalue" TargetMode="External" /><Relationship Type="http://schemas.openxmlformats.org/officeDocument/2006/relationships/hyperlink" Id="rId102" Target="linear-algebra-special-matrices.html#thm-orthogonal-norm" TargetMode="External" /><Relationship Type="http://schemas.openxmlformats.org/officeDocument/2006/relationships/hyperlink" Id="rId100" Target="linear-algebra-special-matrices.html#thm-spectral" TargetMode="External" /><Relationship Type="http://schemas.openxmlformats.org/officeDocument/2006/relationships/hyperlink" Id="rId108" Target="linear-algebra-special-matrices.qmd#def-condition-number" TargetMode="External" /><Relationship Type="http://schemas.openxmlformats.org/officeDocument/2006/relationships/hyperlink" Id="rId112" Target="linear-algebra-special-matrices.qmd#exm-condition-number" TargetMode="External" /><Relationship Type="http://schemas.openxmlformats.org/officeDocument/2006/relationships/hyperlink" Id="rId81" Target="linear-algebra-vectors.qmd#def-euclidean-norm" TargetMode="External" /><Relationship Type="http://schemas.openxmlformats.org/officeDocument/2006/relationships/hyperlink" Id="rId37" Target="linear-algebra-vectors.qmd#def-orthogonal-vectors" TargetMode="External" /><Relationship Type="http://schemas.openxmlformats.org/officeDocument/2006/relationships/hyperlink" Id="rId62" Target="optimization-critical-points.html#def-local-maximizer" TargetMode="External" /><Relationship Type="http://schemas.openxmlformats.org/officeDocument/2006/relationships/hyperlink" Id="rId61" Target="optimization-critical-points.html#def-stationary-point" TargetMode="External" /><Relationship Type="http://schemas.openxmlformats.org/officeDocument/2006/relationships/hyperlink" Id="rId58" Target="optimization-newton.html#def-iterate" TargetMode="External" /><Relationship Type="http://schemas.openxmlformats.org/officeDocument/2006/relationships/hyperlink" Id="rId98" Target="optimization-newton.html#def-iterate-error" TargetMode="External" /><Relationship Type="http://schemas.openxmlformats.org/officeDocument/2006/relationships/hyperlink" Id="rId11" Target="optimization-newton.html#def-newton-method" TargetMode="External" /><Relationship Type="http://schemas.openxmlformats.org/officeDocument/2006/relationships/hyperlink" Id="rId59" Target="optimization-newton.html#def-vector-sequence-limit" TargetMode="External" /><Relationship Type="http://schemas.openxmlformats.org/officeDocument/2006/relationships/hyperlink" Id="rId29" Target="optimization-newton.html#thm-newton-quadratic" TargetMode="External" /><Relationship Type="http://schemas.openxmlformats.org/officeDocument/2006/relationships/hyperlink" Id="rId103" Target="proof-writing.qmd#def-inequality" TargetMode="External" /><Relationship Type="http://schemas.openxmlformats.org/officeDocument/2006/relationships/hyperlink" Id="rId28" Target="proof-writing.qmd#def-proof-by-induction" TargetMode="External" /><Relationship Type="http://schemas.openxmlformats.org/officeDocument/2006/relationships/hyperlink" Id="rId75" Target="sets.qmd#def-bound" TargetMode="External" /><Relationship Type="http://schemas.openxmlformats.org/officeDocument/2006/relationships/hyperlink" Id="rId78" Target="sets.qmd#def-interval" TargetMode="External" /><Relationship Type="http://schemas.openxmlformats.org/officeDocument/2006/relationships/hyperlink" Id="rId57" Target="sets.qmd#def-set" TargetMode="External" /><Relationship Type="http://schemas.openxmlformats.org/officeDocument/2006/relationships/hyperlink" Id="rId23" Target="vector-calculus.qmd#def-continuous-on" TargetMode="External" /><Relationship Type="http://schemas.openxmlformats.org/officeDocument/2006/relationships/hyperlink" Id="rId20" Target="vector-calculus.qmd#def-direction" TargetMode="External" /><Relationship Type="http://schemas.openxmlformats.org/officeDocument/2006/relationships/hyperlink" Id="rId54" Target="vector-calculus.qmd#def-level-curve" TargetMode="External" /><Relationship Type="http://schemas.openxmlformats.org/officeDocument/2006/relationships/hyperlink" Id="rId38" Target="vector-calculus.qmd#def-level-set" TargetMode="External" /><Relationship Type="http://schemas.openxmlformats.org/officeDocument/2006/relationships/hyperlink" Id="rId13" Target="vector-calculus.qmd#def-partial-derivative" TargetMode="External" /><Relationship Type="http://schemas.openxmlformats.org/officeDocument/2006/relationships/hyperlink" Id="rId80" Target="vector-calculus.qmd#def-vector-derivative" TargetMode="External" /><Relationship Type="http://schemas.openxmlformats.org/officeDocument/2006/relationships/hyperlink" Id="rId25" Target="vector-calculus.qmd#def-vector-valued-derivative" TargetMode="External" /><Relationship Type="http://schemas.openxmlformats.org/officeDocument/2006/relationships/hyperlink" Id="rId26" Target="vector-calculus.qmd#thm-chain-vec" TargetMode="External" /><Relationship Type="http://schemas.openxmlformats.org/officeDocument/2006/relationships/hyperlink" Id="rId36" Target="vector-calculus.qmd#thm-level-sets-linea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Gradient Descent</dc:title>
  <dc:creator/>
  <cp:keywords/>
  <dcterms:created xsi:type="dcterms:W3CDTF">2026-10-31T23:22:10Z</dcterms:created>
  <dcterms:modified xsi:type="dcterms:W3CDTF">2026-10-31T23:22:10Z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sl">
    <vt:lpwstr>latex-macros/citations/numeric-author.csl</vt:lpwstr>
  </property>
  <property fmtid="{D5CDD505-2E9C-101B-9397-08002B2CF9AE}" pid="6" name="custom-callout">
    <vt:lpwstr/>
  </property>
  <property fmtid="{D5CDD505-2E9C-101B-9397-08002B2CF9AE}" pid="7" name="date">
    <vt:lpwstr>Last modified: 2026-10-31 15:22:31 (PDT)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3</vt:lpwstr>
  </property>
  <property fmtid="{D5CDD505-2E9C-101B-9397-08002B2CF9AE}" pid="17" name="page-xrefs">
    <vt:lpwstr/>
  </property>
  <property fmtid="{D5CDD505-2E9C-101B-9397-08002B2CF9AE}" pid="18" name="page-xrefs-math">
    <vt:lpwstr/>
  </property>
  <property fmtid="{D5CDD505-2E9C-101B-9397-08002B2CF9AE}" pid="19" name="toc-title">
    <vt:lpwstr>Table of contents</vt:lpwstr>
  </property>
</Properties>
</file>